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A4" w:rsidRPr="00455DE3" w:rsidRDefault="003362A4" w:rsidP="003362A4">
      <w:pPr>
        <w:rPr>
          <w:rFonts w:asciiTheme="minorHAnsi" w:hAnsiTheme="minorHAnsi"/>
          <w:i/>
          <w:sz w:val="20"/>
          <w:szCs w:val="20"/>
        </w:rPr>
      </w:pPr>
    </w:p>
    <w:p w:rsidR="003362A4" w:rsidRPr="00455DE3" w:rsidRDefault="003362A4" w:rsidP="003362A4">
      <w:pPr>
        <w:pStyle w:val="Default"/>
        <w:ind w:left="5812"/>
        <w:rPr>
          <w:rFonts w:asciiTheme="minorHAnsi" w:hAnsiTheme="minorHAnsi"/>
          <w:i/>
          <w:color w:val="auto"/>
          <w:sz w:val="16"/>
          <w:szCs w:val="16"/>
        </w:rPr>
      </w:pPr>
      <w:r w:rsidRPr="00455DE3">
        <w:rPr>
          <w:rFonts w:asciiTheme="minorHAnsi" w:hAnsiTheme="minorHAnsi"/>
          <w:i/>
          <w:iCs/>
          <w:color w:val="auto"/>
          <w:sz w:val="16"/>
          <w:szCs w:val="16"/>
        </w:rPr>
        <w:t xml:space="preserve">Załącznik Nr 4 </w:t>
      </w:r>
    </w:p>
    <w:p w:rsidR="003362A4" w:rsidRPr="00455DE3" w:rsidRDefault="003362A4" w:rsidP="003362A4">
      <w:pPr>
        <w:pStyle w:val="Default"/>
        <w:ind w:left="5812"/>
        <w:rPr>
          <w:rFonts w:asciiTheme="minorHAnsi" w:hAnsiTheme="minorHAnsi"/>
          <w:i/>
          <w:color w:val="auto"/>
          <w:sz w:val="16"/>
          <w:szCs w:val="16"/>
        </w:rPr>
      </w:pPr>
      <w:proofErr w:type="gramStart"/>
      <w:r w:rsidRPr="00455DE3">
        <w:rPr>
          <w:rFonts w:asciiTheme="minorHAnsi" w:hAnsiTheme="minorHAnsi"/>
          <w:i/>
          <w:iCs/>
          <w:color w:val="auto"/>
          <w:sz w:val="16"/>
          <w:szCs w:val="16"/>
        </w:rPr>
        <w:t>do</w:t>
      </w:r>
      <w:proofErr w:type="gramEnd"/>
      <w:r w:rsidRPr="00455DE3">
        <w:rPr>
          <w:rFonts w:asciiTheme="minorHAnsi" w:hAnsiTheme="minorHAnsi"/>
          <w:i/>
          <w:iCs/>
          <w:color w:val="auto"/>
          <w:sz w:val="16"/>
          <w:szCs w:val="16"/>
        </w:rPr>
        <w:t xml:space="preserve"> ogłoszenia otwartego konkursu ofert na powierzenie realizacji w 2016 roku zadania publicznego pod nazwą „Prowadzenie nieodpłatnej pomocy prawnej na obszarze Miasta Kielce”</w:t>
      </w:r>
    </w:p>
    <w:p w:rsidR="003362A4" w:rsidRPr="00455DE3" w:rsidRDefault="003362A4" w:rsidP="003362A4">
      <w:pPr>
        <w:rPr>
          <w:rFonts w:asciiTheme="minorHAnsi" w:hAnsiTheme="minorHAnsi"/>
        </w:rPr>
      </w:pPr>
    </w:p>
    <w:p w:rsidR="003362A4" w:rsidRPr="00455DE3" w:rsidRDefault="003362A4" w:rsidP="003362A4">
      <w:pPr>
        <w:jc w:val="center"/>
        <w:rPr>
          <w:rFonts w:asciiTheme="minorHAnsi" w:hAnsiTheme="minorHAnsi"/>
          <w:b/>
          <w:i/>
        </w:rPr>
      </w:pPr>
    </w:p>
    <w:p w:rsidR="003362A4" w:rsidRPr="00455DE3" w:rsidRDefault="003362A4" w:rsidP="003362A4">
      <w:pPr>
        <w:jc w:val="center"/>
        <w:rPr>
          <w:rFonts w:asciiTheme="minorHAnsi" w:hAnsiTheme="minorHAnsi"/>
          <w:i/>
        </w:rPr>
      </w:pPr>
      <w:r w:rsidRPr="00455DE3">
        <w:rPr>
          <w:rFonts w:asciiTheme="minorHAnsi" w:hAnsiTheme="minorHAnsi"/>
          <w:i/>
        </w:rPr>
        <w:t>WZÓR</w:t>
      </w:r>
    </w:p>
    <w:p w:rsidR="003362A4" w:rsidRPr="00455DE3" w:rsidRDefault="003362A4" w:rsidP="003362A4">
      <w:pPr>
        <w:jc w:val="center"/>
        <w:rPr>
          <w:rFonts w:asciiTheme="minorHAnsi" w:hAnsiTheme="minorHAnsi"/>
          <w:b/>
        </w:rPr>
      </w:pPr>
    </w:p>
    <w:p w:rsidR="003362A4" w:rsidRPr="00455DE3" w:rsidRDefault="003362A4" w:rsidP="003362A4">
      <w:pPr>
        <w:jc w:val="center"/>
        <w:rPr>
          <w:rFonts w:asciiTheme="minorHAnsi" w:hAnsiTheme="minorHAnsi"/>
          <w:b/>
        </w:rPr>
      </w:pPr>
    </w:p>
    <w:p w:rsidR="003362A4" w:rsidRPr="00455DE3" w:rsidRDefault="003362A4" w:rsidP="003362A4">
      <w:pPr>
        <w:jc w:val="center"/>
        <w:rPr>
          <w:rFonts w:asciiTheme="minorHAnsi" w:hAnsiTheme="minorHAnsi"/>
          <w:b/>
        </w:rPr>
      </w:pPr>
      <w:r w:rsidRPr="00455DE3">
        <w:rPr>
          <w:rFonts w:asciiTheme="minorHAnsi" w:hAnsiTheme="minorHAnsi"/>
          <w:b/>
        </w:rPr>
        <w:t>UMOWA NR ……............................................</w:t>
      </w:r>
    </w:p>
    <w:p w:rsidR="003362A4" w:rsidRPr="00455DE3" w:rsidRDefault="003362A4" w:rsidP="003362A4">
      <w:pPr>
        <w:jc w:val="center"/>
        <w:rPr>
          <w:rFonts w:asciiTheme="minorHAnsi" w:hAnsiTheme="minorHAnsi"/>
        </w:rPr>
      </w:pPr>
      <w:proofErr w:type="gramStart"/>
      <w:r>
        <w:rPr>
          <w:rFonts w:asciiTheme="minorHAnsi" w:hAnsiTheme="minorHAnsi"/>
        </w:rPr>
        <w:t>o</w:t>
      </w:r>
      <w:proofErr w:type="gramEnd"/>
      <w:r>
        <w:rPr>
          <w:rFonts w:asciiTheme="minorHAnsi" w:hAnsiTheme="minorHAnsi"/>
        </w:rPr>
        <w:t xml:space="preserve"> </w:t>
      </w:r>
      <w:r w:rsidRPr="00455DE3">
        <w:rPr>
          <w:rFonts w:asciiTheme="minorHAnsi" w:hAnsiTheme="minorHAnsi"/>
        </w:rPr>
        <w:t>powierzenie</w:t>
      </w:r>
      <w:r w:rsidRPr="00455DE3">
        <w:rPr>
          <w:rFonts w:asciiTheme="minorHAnsi" w:hAnsiTheme="minorHAnsi"/>
          <w:vertAlign w:val="superscript"/>
        </w:rPr>
        <w:t xml:space="preserve"> </w:t>
      </w:r>
      <w:r w:rsidRPr="00455DE3">
        <w:rPr>
          <w:rFonts w:asciiTheme="minorHAnsi" w:hAnsiTheme="minorHAnsi"/>
        </w:rPr>
        <w:t>w 2016 roku realizacji zadania publicznego pod nazwą:</w:t>
      </w:r>
    </w:p>
    <w:p w:rsidR="003362A4" w:rsidRPr="00455DE3" w:rsidRDefault="003362A4" w:rsidP="003362A4">
      <w:pPr>
        <w:jc w:val="center"/>
        <w:rPr>
          <w:rFonts w:asciiTheme="minorHAnsi" w:hAnsiTheme="minorHAnsi"/>
        </w:rPr>
      </w:pPr>
      <w:r w:rsidRPr="00455DE3">
        <w:rPr>
          <w:rFonts w:asciiTheme="minorHAnsi" w:hAnsiTheme="minorHAnsi"/>
        </w:rPr>
        <w:t xml:space="preserve"> </w:t>
      </w:r>
    </w:p>
    <w:p w:rsidR="003362A4" w:rsidRPr="00455DE3" w:rsidRDefault="003362A4" w:rsidP="003362A4">
      <w:pPr>
        <w:jc w:val="center"/>
        <w:rPr>
          <w:rFonts w:asciiTheme="minorHAnsi" w:hAnsiTheme="minorHAnsi"/>
          <w:b/>
        </w:rPr>
      </w:pPr>
      <w:r w:rsidRPr="00455DE3">
        <w:rPr>
          <w:rFonts w:asciiTheme="minorHAnsi" w:hAnsiTheme="minorHAnsi"/>
          <w:b/>
        </w:rPr>
        <w:t xml:space="preserve">PROWADZENIE PUNKTÓW NIEODPŁATNEJ POMOCY PRAWNEJ </w:t>
      </w:r>
    </w:p>
    <w:p w:rsidR="003362A4" w:rsidRPr="00455DE3" w:rsidRDefault="003362A4" w:rsidP="003362A4">
      <w:pPr>
        <w:jc w:val="center"/>
        <w:rPr>
          <w:rFonts w:asciiTheme="minorHAnsi" w:hAnsiTheme="minorHAnsi"/>
          <w:b/>
        </w:rPr>
      </w:pPr>
      <w:r w:rsidRPr="00455DE3">
        <w:rPr>
          <w:rFonts w:asciiTheme="minorHAnsi" w:hAnsiTheme="minorHAnsi"/>
          <w:b/>
        </w:rPr>
        <w:t>NA OBSZARZE MIASTA KIELCE</w:t>
      </w:r>
    </w:p>
    <w:p w:rsidR="003362A4" w:rsidRPr="00455DE3" w:rsidRDefault="003362A4" w:rsidP="003362A4">
      <w:pPr>
        <w:jc w:val="center"/>
        <w:rPr>
          <w:rFonts w:asciiTheme="minorHAnsi" w:hAnsiTheme="minorHAnsi"/>
          <w:b/>
        </w:rPr>
      </w:pPr>
    </w:p>
    <w:p w:rsidR="003362A4" w:rsidRPr="00455DE3" w:rsidRDefault="003362A4" w:rsidP="003362A4">
      <w:pPr>
        <w:jc w:val="left"/>
        <w:rPr>
          <w:rFonts w:asciiTheme="minorHAnsi" w:hAnsiTheme="minorHAnsi"/>
        </w:rPr>
      </w:pPr>
      <w:r w:rsidRPr="00455DE3">
        <w:rPr>
          <w:rFonts w:asciiTheme="minorHAnsi" w:hAnsiTheme="minorHAnsi"/>
        </w:rPr>
        <w:t xml:space="preserve">zawarta w </w:t>
      </w:r>
      <w:proofErr w:type="gramStart"/>
      <w:r w:rsidRPr="00455DE3">
        <w:rPr>
          <w:rFonts w:asciiTheme="minorHAnsi" w:hAnsiTheme="minorHAnsi"/>
        </w:rPr>
        <w:t xml:space="preserve">dniu .................................. </w:t>
      </w:r>
      <w:proofErr w:type="gramEnd"/>
      <w:r w:rsidRPr="00455DE3">
        <w:rPr>
          <w:rFonts w:asciiTheme="minorHAnsi" w:hAnsiTheme="minorHAnsi"/>
        </w:rPr>
        <w:t xml:space="preserve">w </w:t>
      </w:r>
      <w:proofErr w:type="gramStart"/>
      <w:r w:rsidRPr="00455DE3">
        <w:rPr>
          <w:rFonts w:asciiTheme="minorHAnsi" w:hAnsiTheme="minorHAnsi"/>
        </w:rPr>
        <w:t>Kielcach  pomiędzy</w:t>
      </w:r>
      <w:proofErr w:type="gramEnd"/>
      <w:r w:rsidRPr="00455DE3">
        <w:rPr>
          <w:rFonts w:asciiTheme="minorHAnsi" w:hAnsiTheme="minorHAnsi"/>
        </w:rPr>
        <w:t>:</w:t>
      </w:r>
    </w:p>
    <w:p w:rsidR="003362A4" w:rsidRPr="00455DE3" w:rsidRDefault="003362A4" w:rsidP="003362A4">
      <w:pPr>
        <w:jc w:val="both"/>
        <w:rPr>
          <w:rFonts w:asciiTheme="minorHAnsi" w:hAnsiTheme="minorHAnsi"/>
          <w:i/>
        </w:rPr>
      </w:pPr>
      <w:r w:rsidRPr="00455DE3">
        <w:rPr>
          <w:rFonts w:asciiTheme="minorHAnsi" w:hAnsiTheme="minorHAnsi"/>
          <w:b/>
        </w:rPr>
        <w:t>Miastem Kielce,</w:t>
      </w:r>
      <w:r w:rsidRPr="00455DE3">
        <w:rPr>
          <w:rFonts w:asciiTheme="minorHAnsi" w:hAnsiTheme="minorHAnsi"/>
        </w:rPr>
        <w:t xml:space="preserve"> z siedzibą w Kielcach, Rynek 1, </w:t>
      </w:r>
      <w:r w:rsidRPr="00455DE3">
        <w:rPr>
          <w:rFonts w:asciiTheme="minorHAnsi" w:hAnsiTheme="minorHAnsi"/>
          <w:i/>
        </w:rPr>
        <w:t xml:space="preserve">zwanym dalej "Zleceniodawcą", </w:t>
      </w:r>
    </w:p>
    <w:p w:rsidR="003362A4" w:rsidRPr="00455DE3" w:rsidRDefault="003362A4" w:rsidP="003362A4">
      <w:pPr>
        <w:jc w:val="both"/>
        <w:rPr>
          <w:rFonts w:asciiTheme="minorHAnsi" w:hAnsiTheme="minorHAnsi"/>
          <w:i/>
        </w:rPr>
      </w:pPr>
      <w:proofErr w:type="gramStart"/>
      <w:r w:rsidRPr="00455DE3">
        <w:rPr>
          <w:rFonts w:asciiTheme="minorHAnsi" w:hAnsiTheme="minorHAnsi"/>
          <w:i/>
        </w:rPr>
        <w:t>reprezentowanym</w:t>
      </w:r>
      <w:proofErr w:type="gramEnd"/>
      <w:r w:rsidRPr="00455DE3">
        <w:rPr>
          <w:rFonts w:asciiTheme="minorHAnsi" w:hAnsiTheme="minorHAnsi"/>
          <w:i/>
        </w:rPr>
        <w:t xml:space="preserve"> przez:</w:t>
      </w:r>
    </w:p>
    <w:p w:rsidR="003362A4" w:rsidRPr="00455DE3" w:rsidRDefault="003362A4" w:rsidP="003362A4">
      <w:pPr>
        <w:jc w:val="both"/>
        <w:rPr>
          <w:rFonts w:asciiTheme="minorHAnsi" w:hAnsiTheme="minorHAnsi"/>
          <w:b/>
          <w:i/>
        </w:rPr>
      </w:pPr>
      <w:r w:rsidRPr="00455DE3">
        <w:rPr>
          <w:rFonts w:asciiTheme="minorHAnsi" w:hAnsiTheme="minorHAnsi"/>
          <w:b/>
          <w:i/>
        </w:rPr>
        <w:t>Wojciecha Lubawskiego – Prezydenta Miasta Kielce</w:t>
      </w:r>
    </w:p>
    <w:p w:rsidR="003362A4" w:rsidRPr="00455DE3" w:rsidRDefault="003362A4" w:rsidP="003362A4">
      <w:pPr>
        <w:jc w:val="left"/>
        <w:rPr>
          <w:rFonts w:asciiTheme="minorHAnsi" w:hAnsiTheme="minorHAnsi"/>
          <w:i/>
        </w:rPr>
      </w:pPr>
      <w:proofErr w:type="gramStart"/>
      <w:r w:rsidRPr="00455DE3">
        <w:rPr>
          <w:rFonts w:asciiTheme="minorHAnsi" w:hAnsiTheme="minorHAnsi"/>
          <w:i/>
        </w:rPr>
        <w:t>a</w:t>
      </w:r>
      <w:proofErr w:type="gramEnd"/>
    </w:p>
    <w:p w:rsidR="003362A4" w:rsidRPr="00455DE3" w:rsidRDefault="003362A4" w:rsidP="003362A4">
      <w:pPr>
        <w:jc w:val="both"/>
        <w:rPr>
          <w:rFonts w:asciiTheme="minorHAnsi" w:hAnsiTheme="minorHAnsi"/>
        </w:rPr>
      </w:pPr>
      <w:r w:rsidRPr="00455DE3">
        <w:rPr>
          <w:rFonts w:asciiTheme="minorHAnsi" w:hAnsiTheme="minorHAnsi"/>
        </w:rPr>
        <w:t>.....................................................................................................................................................</w:t>
      </w:r>
    </w:p>
    <w:p w:rsidR="003362A4" w:rsidRPr="00455DE3" w:rsidRDefault="003362A4" w:rsidP="003362A4">
      <w:pPr>
        <w:jc w:val="left"/>
        <w:rPr>
          <w:rFonts w:asciiTheme="minorHAnsi" w:hAnsiTheme="minorHAnsi"/>
        </w:rPr>
      </w:pPr>
      <w:proofErr w:type="gramStart"/>
      <w:r w:rsidRPr="00455DE3">
        <w:rPr>
          <w:rFonts w:asciiTheme="minorHAnsi" w:hAnsiTheme="minorHAnsi"/>
        </w:rPr>
        <w:t>z</w:t>
      </w:r>
      <w:proofErr w:type="gramEnd"/>
      <w:r w:rsidRPr="00455DE3">
        <w:rPr>
          <w:rFonts w:asciiTheme="minorHAnsi" w:hAnsiTheme="minorHAnsi"/>
        </w:rPr>
        <w:t xml:space="preserve"> siedzibą w....................................................................................................</w:t>
      </w:r>
    </w:p>
    <w:p w:rsidR="003362A4" w:rsidRPr="00455DE3" w:rsidRDefault="003362A4" w:rsidP="003362A4">
      <w:pPr>
        <w:jc w:val="left"/>
        <w:rPr>
          <w:rFonts w:asciiTheme="minorHAnsi" w:hAnsiTheme="minorHAnsi"/>
        </w:rPr>
      </w:pPr>
      <w:proofErr w:type="gramStart"/>
      <w:r w:rsidRPr="00455DE3">
        <w:rPr>
          <w:rFonts w:asciiTheme="minorHAnsi" w:hAnsiTheme="minorHAnsi"/>
        </w:rPr>
        <w:t>numer</w:t>
      </w:r>
      <w:proofErr w:type="gramEnd"/>
      <w:r w:rsidRPr="00455DE3">
        <w:rPr>
          <w:rFonts w:asciiTheme="minorHAnsi" w:hAnsiTheme="minorHAnsi"/>
        </w:rPr>
        <w:t xml:space="preserve"> w Krajowym Rejestrze Sądowym/innym rejestrze/ewidencji</w:t>
      </w:r>
      <w:r w:rsidRPr="00455DE3">
        <w:rPr>
          <w:rFonts w:asciiTheme="minorHAnsi" w:hAnsiTheme="minorHAnsi"/>
          <w:vertAlign w:val="superscript"/>
        </w:rPr>
        <w:t>1)</w:t>
      </w:r>
      <w:r w:rsidRPr="00455DE3">
        <w:rPr>
          <w:rFonts w:asciiTheme="minorHAnsi" w:hAnsiTheme="minorHAnsi"/>
        </w:rPr>
        <w:t>......................................,</w:t>
      </w:r>
    </w:p>
    <w:p w:rsidR="003362A4" w:rsidRPr="00455DE3" w:rsidRDefault="003362A4" w:rsidP="003362A4">
      <w:pPr>
        <w:jc w:val="left"/>
        <w:rPr>
          <w:rFonts w:asciiTheme="minorHAnsi" w:hAnsiTheme="minorHAnsi"/>
        </w:rPr>
      </w:pPr>
      <w:r w:rsidRPr="00455DE3">
        <w:rPr>
          <w:rFonts w:asciiTheme="minorHAnsi" w:hAnsiTheme="minorHAnsi"/>
        </w:rPr>
        <w:t>……………………………………………………………………………………………………………………………………………….</w:t>
      </w:r>
    </w:p>
    <w:p w:rsidR="003362A4" w:rsidRPr="00455DE3" w:rsidRDefault="003362A4" w:rsidP="003362A4">
      <w:pPr>
        <w:jc w:val="left"/>
        <w:rPr>
          <w:rFonts w:asciiTheme="minorHAnsi" w:hAnsiTheme="minorHAnsi"/>
        </w:rPr>
      </w:pPr>
      <w:r w:rsidRPr="00455DE3">
        <w:rPr>
          <w:rFonts w:asciiTheme="minorHAnsi" w:hAnsiTheme="minorHAnsi"/>
        </w:rPr>
        <w:t>reprezentowaną(-</w:t>
      </w:r>
      <w:proofErr w:type="spellStart"/>
      <w:r w:rsidRPr="00455DE3">
        <w:rPr>
          <w:rFonts w:asciiTheme="minorHAnsi" w:hAnsiTheme="minorHAnsi"/>
        </w:rPr>
        <w:t>ym</w:t>
      </w:r>
      <w:proofErr w:type="spellEnd"/>
      <w:r w:rsidRPr="00455DE3">
        <w:rPr>
          <w:rFonts w:asciiTheme="minorHAnsi" w:hAnsiTheme="minorHAnsi"/>
        </w:rPr>
        <w:t>, -</w:t>
      </w:r>
      <w:proofErr w:type="spellStart"/>
      <w:r w:rsidRPr="00455DE3">
        <w:rPr>
          <w:rFonts w:asciiTheme="minorHAnsi" w:hAnsiTheme="minorHAnsi"/>
        </w:rPr>
        <w:t>ymi</w:t>
      </w:r>
      <w:proofErr w:type="spellEnd"/>
      <w:r w:rsidRPr="00455DE3">
        <w:rPr>
          <w:rFonts w:asciiTheme="minorHAnsi" w:hAnsiTheme="minorHAnsi"/>
        </w:rPr>
        <w:t xml:space="preserve">) przez (imię i nazwisko oraz numer i seria dowodu </w:t>
      </w:r>
      <w:proofErr w:type="gramStart"/>
      <w:r w:rsidRPr="00455DE3">
        <w:rPr>
          <w:rFonts w:asciiTheme="minorHAnsi" w:hAnsiTheme="minorHAnsi"/>
        </w:rPr>
        <w:t>osobistego) ................................................</w:t>
      </w:r>
      <w:proofErr w:type="gramEnd"/>
      <w:r w:rsidRPr="00455DE3">
        <w:rPr>
          <w:rFonts w:asciiTheme="minorHAnsi" w:hAnsiTheme="minorHAnsi"/>
        </w:rPr>
        <w:t>.....................................................................................................</w:t>
      </w:r>
    </w:p>
    <w:p w:rsidR="003362A4" w:rsidRPr="00455DE3" w:rsidRDefault="003362A4" w:rsidP="003362A4">
      <w:pPr>
        <w:jc w:val="left"/>
        <w:rPr>
          <w:rFonts w:asciiTheme="minorHAnsi" w:hAnsiTheme="minorHAnsi"/>
        </w:rPr>
      </w:pPr>
      <w:r w:rsidRPr="00455DE3">
        <w:rPr>
          <w:rFonts w:asciiTheme="minorHAnsi" w:hAnsiTheme="minorHAnsi"/>
        </w:rPr>
        <w:t>....................................................................................................................................................</w:t>
      </w:r>
    </w:p>
    <w:p w:rsidR="003362A4" w:rsidRPr="00455DE3" w:rsidRDefault="003362A4" w:rsidP="003362A4">
      <w:pPr>
        <w:jc w:val="left"/>
        <w:rPr>
          <w:rFonts w:asciiTheme="minorHAnsi" w:hAnsiTheme="minorHAnsi"/>
          <w:vertAlign w:val="superscript"/>
        </w:rPr>
      </w:pPr>
      <w:proofErr w:type="gramStart"/>
      <w:r w:rsidRPr="00455DE3">
        <w:rPr>
          <w:rFonts w:asciiTheme="minorHAnsi" w:hAnsiTheme="minorHAnsi"/>
        </w:rPr>
        <w:t>zwaną</w:t>
      </w:r>
      <w:proofErr w:type="gramEnd"/>
      <w:r w:rsidRPr="00455DE3">
        <w:rPr>
          <w:rFonts w:asciiTheme="minorHAnsi" w:hAnsiTheme="minorHAnsi"/>
        </w:rPr>
        <w:t>(-</w:t>
      </w:r>
      <w:proofErr w:type="spellStart"/>
      <w:r w:rsidRPr="00455DE3">
        <w:rPr>
          <w:rFonts w:asciiTheme="minorHAnsi" w:hAnsiTheme="minorHAnsi"/>
        </w:rPr>
        <w:t>ym</w:t>
      </w:r>
      <w:proofErr w:type="spellEnd"/>
      <w:r w:rsidRPr="00455DE3">
        <w:rPr>
          <w:rFonts w:asciiTheme="minorHAnsi" w:hAnsiTheme="minorHAnsi"/>
        </w:rPr>
        <w:t>, -</w:t>
      </w:r>
      <w:proofErr w:type="spellStart"/>
      <w:r w:rsidRPr="00455DE3">
        <w:rPr>
          <w:rFonts w:asciiTheme="minorHAnsi" w:hAnsiTheme="minorHAnsi"/>
        </w:rPr>
        <w:t>ymi</w:t>
      </w:r>
      <w:proofErr w:type="spellEnd"/>
      <w:r w:rsidRPr="00455DE3">
        <w:rPr>
          <w:rFonts w:asciiTheme="minorHAnsi" w:hAnsiTheme="minorHAnsi"/>
        </w:rPr>
        <w:t xml:space="preserve">) dalej </w:t>
      </w:r>
      <w:r w:rsidRPr="00455DE3">
        <w:rPr>
          <w:rFonts w:asciiTheme="minorHAnsi" w:hAnsiTheme="minorHAnsi"/>
          <w:i/>
        </w:rPr>
        <w:t>"Zleceniobiorcą(-</w:t>
      </w:r>
      <w:proofErr w:type="spellStart"/>
      <w:r w:rsidRPr="00455DE3">
        <w:rPr>
          <w:rFonts w:asciiTheme="minorHAnsi" w:hAnsiTheme="minorHAnsi"/>
          <w:i/>
        </w:rPr>
        <w:t>ami</w:t>
      </w:r>
      <w:proofErr w:type="spellEnd"/>
      <w:r w:rsidRPr="00455DE3">
        <w:rPr>
          <w:rFonts w:asciiTheme="minorHAnsi" w:hAnsiTheme="minorHAnsi"/>
          <w:i/>
        </w:rPr>
        <w:t>)"</w:t>
      </w:r>
      <w:r w:rsidRPr="00455DE3">
        <w:rPr>
          <w:rFonts w:asciiTheme="minorHAnsi" w:hAnsiTheme="minorHAnsi"/>
          <w:vertAlign w:val="superscript"/>
        </w:rPr>
        <w:t>2)</w:t>
      </w:r>
    </w:p>
    <w:tbl>
      <w:tblPr>
        <w:tblW w:w="10045" w:type="dxa"/>
        <w:tblInd w:w="-247" w:type="dxa"/>
        <w:tblLayout w:type="fixed"/>
        <w:tblCellMar>
          <w:left w:w="70" w:type="dxa"/>
          <w:right w:w="70" w:type="dxa"/>
        </w:tblCellMar>
        <w:tblLook w:val="0000" w:firstRow="0" w:lastRow="0" w:firstColumn="0" w:lastColumn="0" w:noHBand="0" w:noVBand="0"/>
      </w:tblPr>
      <w:tblGrid>
        <w:gridCol w:w="10045"/>
      </w:tblGrid>
      <w:tr w:rsidR="003362A4" w:rsidRPr="00455DE3" w:rsidTr="006C0CF1">
        <w:trPr>
          <w:trHeight w:val="1336"/>
        </w:trPr>
        <w:tc>
          <w:tcPr>
            <w:tcW w:w="10045" w:type="dxa"/>
            <w:tcBorders>
              <w:top w:val="single" w:sz="4" w:space="0" w:color="000000"/>
              <w:left w:val="single" w:sz="4" w:space="0" w:color="000000"/>
              <w:bottom w:val="single" w:sz="4" w:space="0" w:color="000000"/>
              <w:right w:val="single" w:sz="4" w:space="0" w:color="000000"/>
            </w:tcBorders>
            <w:shd w:val="clear" w:color="auto" w:fill="auto"/>
          </w:tcPr>
          <w:p w:rsidR="003362A4" w:rsidRPr="00455DE3" w:rsidRDefault="003362A4" w:rsidP="006C0CF1">
            <w:pPr>
              <w:pStyle w:val="Tabela"/>
              <w:snapToGrid w:val="0"/>
              <w:rPr>
                <w:rFonts w:asciiTheme="minorHAnsi" w:hAnsiTheme="minorHAnsi"/>
                <w:sz w:val="22"/>
                <w:szCs w:val="22"/>
              </w:rPr>
            </w:pPr>
            <w:r w:rsidRPr="00455DE3">
              <w:rPr>
                <w:rFonts w:asciiTheme="minorHAnsi" w:hAnsiTheme="minorHAnsi"/>
                <w:sz w:val="22"/>
                <w:szCs w:val="22"/>
              </w:rPr>
              <w:t>Osoba do kontaktów roboczych:</w:t>
            </w:r>
          </w:p>
          <w:p w:rsidR="003362A4" w:rsidRPr="00455DE3" w:rsidRDefault="003362A4" w:rsidP="006C0CF1">
            <w:pPr>
              <w:rPr>
                <w:rFonts w:asciiTheme="minorHAnsi" w:hAnsiTheme="minorHAnsi"/>
              </w:rPr>
            </w:pPr>
          </w:p>
          <w:p w:rsidR="003362A4" w:rsidRPr="00455DE3" w:rsidRDefault="003362A4" w:rsidP="006C0CF1">
            <w:pPr>
              <w:jc w:val="left"/>
              <w:rPr>
                <w:rFonts w:asciiTheme="minorHAnsi" w:hAnsiTheme="minorHAnsi"/>
              </w:rPr>
            </w:pPr>
            <w:r w:rsidRPr="00455DE3">
              <w:rPr>
                <w:rFonts w:asciiTheme="minorHAnsi" w:hAnsiTheme="minorHAnsi"/>
              </w:rPr>
              <w:t>…………………………………………………………………………………………………………….</w:t>
            </w:r>
          </w:p>
          <w:p w:rsidR="003362A4" w:rsidRPr="00455DE3" w:rsidRDefault="003362A4" w:rsidP="006C0CF1">
            <w:pPr>
              <w:pStyle w:val="Tabela"/>
              <w:rPr>
                <w:rFonts w:asciiTheme="minorHAnsi" w:hAnsiTheme="minorHAnsi"/>
                <w:sz w:val="22"/>
                <w:szCs w:val="22"/>
              </w:rPr>
            </w:pPr>
          </w:p>
          <w:p w:rsidR="003362A4" w:rsidRPr="00455DE3" w:rsidRDefault="003362A4" w:rsidP="006C0CF1">
            <w:pPr>
              <w:jc w:val="left"/>
              <w:rPr>
                <w:rFonts w:asciiTheme="minorHAnsi" w:hAnsiTheme="minorHAnsi"/>
              </w:rPr>
            </w:pPr>
            <w:proofErr w:type="gramStart"/>
            <w:r w:rsidRPr="00455DE3">
              <w:rPr>
                <w:rFonts w:asciiTheme="minorHAnsi" w:hAnsiTheme="minorHAnsi"/>
              </w:rPr>
              <w:t>tel</w:t>
            </w:r>
            <w:proofErr w:type="gramEnd"/>
            <w:r w:rsidRPr="00455DE3">
              <w:rPr>
                <w:rFonts w:asciiTheme="minorHAnsi" w:hAnsiTheme="minorHAnsi"/>
              </w:rPr>
              <w:t>. ……………………………………………………………………………………………………….</w:t>
            </w:r>
          </w:p>
          <w:p w:rsidR="003362A4" w:rsidRPr="00455DE3" w:rsidRDefault="003362A4" w:rsidP="006C0CF1">
            <w:pPr>
              <w:pStyle w:val="Tabela"/>
              <w:rPr>
                <w:rFonts w:asciiTheme="minorHAnsi" w:hAnsiTheme="minorHAnsi"/>
                <w:sz w:val="22"/>
                <w:szCs w:val="22"/>
              </w:rPr>
            </w:pPr>
          </w:p>
        </w:tc>
      </w:tr>
    </w:tbl>
    <w:p w:rsidR="003362A4" w:rsidRPr="00455DE3" w:rsidRDefault="003362A4" w:rsidP="003362A4">
      <w:pPr>
        <w:jc w:val="center"/>
        <w:rPr>
          <w:rFonts w:asciiTheme="minorHAnsi" w:hAnsiTheme="minorHAnsi"/>
        </w:rPr>
      </w:pPr>
    </w:p>
    <w:p w:rsidR="003362A4" w:rsidRPr="00455DE3" w:rsidRDefault="003362A4" w:rsidP="003362A4">
      <w:pPr>
        <w:jc w:val="center"/>
        <w:rPr>
          <w:rFonts w:asciiTheme="minorHAnsi" w:hAnsiTheme="minorHAnsi"/>
        </w:rPr>
      </w:pPr>
      <w:r w:rsidRPr="00455DE3">
        <w:rPr>
          <w:rFonts w:asciiTheme="minorHAnsi" w:hAnsiTheme="minorHAnsi"/>
        </w:rPr>
        <w:t>§1.</w:t>
      </w:r>
    </w:p>
    <w:p w:rsidR="003362A4" w:rsidRPr="00455DE3" w:rsidRDefault="003362A4" w:rsidP="003362A4">
      <w:pPr>
        <w:jc w:val="center"/>
        <w:rPr>
          <w:rFonts w:asciiTheme="minorHAnsi" w:hAnsiTheme="minorHAnsi"/>
          <w:b/>
          <w:bCs/>
        </w:rPr>
      </w:pPr>
      <w:r w:rsidRPr="00455DE3">
        <w:rPr>
          <w:rFonts w:asciiTheme="minorHAnsi" w:hAnsiTheme="minorHAnsi"/>
          <w:b/>
          <w:bCs/>
        </w:rPr>
        <w:t>Przedmiot umowy</w:t>
      </w:r>
    </w:p>
    <w:p w:rsidR="003362A4" w:rsidRPr="00455DE3" w:rsidRDefault="003362A4" w:rsidP="003362A4">
      <w:pPr>
        <w:jc w:val="center"/>
        <w:rPr>
          <w:rFonts w:asciiTheme="minorHAnsi" w:hAnsiTheme="minorHAnsi"/>
        </w:rPr>
      </w:pPr>
    </w:p>
    <w:p w:rsidR="003362A4" w:rsidRPr="00455DE3" w:rsidRDefault="003362A4" w:rsidP="003362A4">
      <w:pPr>
        <w:pStyle w:val="Akapitzlist"/>
        <w:numPr>
          <w:ilvl w:val="0"/>
          <w:numId w:val="9"/>
        </w:numPr>
        <w:spacing w:after="0" w:line="240" w:lineRule="auto"/>
        <w:jc w:val="both"/>
        <w:rPr>
          <w:lang w:eastAsia="pl-PL"/>
        </w:rPr>
      </w:pPr>
      <w:r w:rsidRPr="00455DE3">
        <w:rPr>
          <w:lang w:eastAsia="pl-PL"/>
        </w:rPr>
        <w:t xml:space="preserve">Zleceniodawca zleca Zleceniobiorcy(-om), zgodnie z przepisami ustawy z </w:t>
      </w:r>
      <w:proofErr w:type="gramStart"/>
      <w:r w:rsidRPr="00455DE3">
        <w:rPr>
          <w:lang w:eastAsia="pl-PL"/>
        </w:rPr>
        <w:t>dnia  5 sierpnia</w:t>
      </w:r>
      <w:proofErr w:type="gramEnd"/>
      <w:r w:rsidRPr="00455DE3">
        <w:rPr>
          <w:lang w:eastAsia="pl-PL"/>
        </w:rPr>
        <w:t xml:space="preserve"> 2015 r. o nieodpłatnej pomocy prawnej oraz edukacji prawnej (Dz.U. </w:t>
      </w:r>
      <w:proofErr w:type="gramStart"/>
      <w:r w:rsidRPr="00455DE3">
        <w:rPr>
          <w:lang w:eastAsia="pl-PL"/>
        </w:rPr>
        <w:t>z</w:t>
      </w:r>
      <w:proofErr w:type="gramEnd"/>
      <w:r w:rsidRPr="00455DE3">
        <w:rPr>
          <w:lang w:eastAsia="pl-PL"/>
        </w:rPr>
        <w:t xml:space="preserve"> 2015 r. poz. 1255) oraz ustawy z dnia 24 kwietnia 2003 r. o działalności pożytku publicznego i o wolontariacie (Dz.U. </w:t>
      </w:r>
      <w:proofErr w:type="gramStart"/>
      <w:r w:rsidRPr="00455DE3">
        <w:rPr>
          <w:lang w:eastAsia="pl-PL"/>
        </w:rPr>
        <w:t>z</w:t>
      </w:r>
      <w:proofErr w:type="gramEnd"/>
      <w:r w:rsidRPr="00455DE3">
        <w:rPr>
          <w:lang w:eastAsia="pl-PL"/>
        </w:rPr>
        <w:t xml:space="preserve"> 2014 poz. 1118 ze zm.), realizację zadania publicznego pod tytułem </w:t>
      </w:r>
      <w:r w:rsidRPr="00455DE3">
        <w:rPr>
          <w:b/>
          <w:lang w:eastAsia="pl-PL"/>
        </w:rPr>
        <w:t>„Prowadzenie punktów nieodpłatnej pomocy prawnej na obszarze Miasta Kielce”</w:t>
      </w:r>
      <w:r w:rsidRPr="00455DE3">
        <w:rPr>
          <w:lang w:eastAsia="pl-PL"/>
        </w:rPr>
        <w:t xml:space="preserve">, określonego szczegółowo w ofercie złożonej przez Zleceniobiorcę(-ów) w dniu......................, </w:t>
      </w:r>
      <w:proofErr w:type="gramStart"/>
      <w:r w:rsidRPr="00455DE3">
        <w:rPr>
          <w:lang w:eastAsia="pl-PL"/>
        </w:rPr>
        <w:t>zwanego</w:t>
      </w:r>
      <w:proofErr w:type="gramEnd"/>
      <w:r w:rsidRPr="00455DE3">
        <w:rPr>
          <w:lang w:eastAsia="pl-PL"/>
        </w:rPr>
        <w:t xml:space="preserve"> dalej "</w:t>
      </w:r>
      <w:r w:rsidRPr="00455DE3">
        <w:rPr>
          <w:i/>
          <w:lang w:eastAsia="pl-PL"/>
        </w:rPr>
        <w:t>zadaniem publicznym</w:t>
      </w:r>
      <w:r w:rsidRPr="00455DE3">
        <w:rPr>
          <w:lang w:eastAsia="pl-PL"/>
        </w:rPr>
        <w:t>", a Zleceniobiorca(-y) zobowiązuje(-ą) się wykonać zadanie publiczne w zakresie i na warunkach określonych w niniejszej umowie oraz ofercie Zleceniobiorcy, która stanowi nieodłączną część umowy.</w:t>
      </w:r>
    </w:p>
    <w:p w:rsidR="003362A4" w:rsidRPr="00455DE3" w:rsidRDefault="003362A4" w:rsidP="003362A4">
      <w:pPr>
        <w:ind w:hanging="280"/>
        <w:jc w:val="both"/>
        <w:rPr>
          <w:rFonts w:asciiTheme="minorHAnsi" w:hAnsiTheme="minorHAnsi"/>
        </w:rPr>
      </w:pPr>
      <w:r w:rsidRPr="00455DE3">
        <w:rPr>
          <w:rFonts w:asciiTheme="minorHAnsi" w:hAnsiTheme="minorHAnsi"/>
        </w:rPr>
        <w:lastRenderedPageBreak/>
        <w:t>2.</w:t>
      </w:r>
      <w:r w:rsidRPr="00455DE3">
        <w:rPr>
          <w:rFonts w:asciiTheme="minorHAnsi" w:hAnsiTheme="minorHAnsi"/>
        </w:rPr>
        <w:tab/>
        <w:t xml:space="preserve">Niniejsza umowa jest umową o powierzenie realizacji zadania publicznego w rozumieniu art. 16 ust. 1 ustawy z dnia 24 kwietnia 2003 r. o działalności pożytku publicznego i o wolontariacie (Dz.U. </w:t>
      </w:r>
      <w:proofErr w:type="gramStart"/>
      <w:r w:rsidRPr="00455DE3">
        <w:rPr>
          <w:rFonts w:asciiTheme="minorHAnsi" w:hAnsiTheme="minorHAnsi"/>
        </w:rPr>
        <w:t>z</w:t>
      </w:r>
      <w:proofErr w:type="gramEnd"/>
      <w:r w:rsidRPr="00455DE3">
        <w:rPr>
          <w:rFonts w:asciiTheme="minorHAnsi" w:hAnsiTheme="minorHAnsi"/>
        </w:rPr>
        <w:t xml:space="preserve"> 2014 poz. 1118 ze zm.).</w:t>
      </w:r>
    </w:p>
    <w:p w:rsidR="003362A4" w:rsidRPr="00455DE3" w:rsidRDefault="003362A4" w:rsidP="003362A4">
      <w:pPr>
        <w:ind w:hanging="280"/>
        <w:jc w:val="both"/>
        <w:rPr>
          <w:rFonts w:asciiTheme="minorHAnsi" w:hAnsiTheme="minorHAnsi"/>
        </w:rPr>
      </w:pPr>
      <w:r w:rsidRPr="00455DE3">
        <w:rPr>
          <w:rFonts w:asciiTheme="minorHAnsi" w:hAnsiTheme="minorHAnsi"/>
        </w:rPr>
        <w:t>3.</w:t>
      </w:r>
      <w:r w:rsidRPr="00455DE3">
        <w:rPr>
          <w:rFonts w:asciiTheme="minorHAnsi" w:hAnsiTheme="minorHAnsi"/>
        </w:rPr>
        <w:tab/>
        <w:t>Wykonanie umowy nastąpi z chwilą zaakceptowania przez Zleceniodawcę sprawozdania końcowego, o którym mowa w §11 ust. 4.</w:t>
      </w:r>
    </w:p>
    <w:p w:rsidR="003362A4" w:rsidRPr="00455DE3" w:rsidRDefault="003362A4" w:rsidP="003362A4">
      <w:pPr>
        <w:ind w:hanging="280"/>
        <w:jc w:val="both"/>
        <w:rPr>
          <w:rFonts w:asciiTheme="minorHAnsi" w:hAnsiTheme="minorHAnsi"/>
        </w:rPr>
      </w:pPr>
    </w:p>
    <w:p w:rsidR="003362A4" w:rsidRPr="00455DE3" w:rsidRDefault="003362A4" w:rsidP="003362A4">
      <w:pPr>
        <w:jc w:val="center"/>
        <w:rPr>
          <w:rFonts w:asciiTheme="minorHAnsi" w:hAnsiTheme="minorHAnsi"/>
        </w:rPr>
      </w:pPr>
      <w:r w:rsidRPr="00455DE3">
        <w:rPr>
          <w:rFonts w:asciiTheme="minorHAnsi" w:hAnsiTheme="minorHAnsi"/>
        </w:rPr>
        <w:t>§2.</w:t>
      </w:r>
    </w:p>
    <w:p w:rsidR="003362A4" w:rsidRPr="00455DE3" w:rsidRDefault="003362A4" w:rsidP="003362A4">
      <w:pPr>
        <w:jc w:val="center"/>
        <w:rPr>
          <w:rFonts w:asciiTheme="minorHAnsi" w:hAnsiTheme="minorHAnsi"/>
          <w:b/>
          <w:bCs/>
        </w:rPr>
      </w:pPr>
      <w:r w:rsidRPr="00455DE3">
        <w:rPr>
          <w:rFonts w:asciiTheme="minorHAnsi" w:hAnsiTheme="minorHAnsi"/>
          <w:b/>
          <w:bCs/>
        </w:rPr>
        <w:t>Sposób wykonania zadania publicznego</w:t>
      </w:r>
    </w:p>
    <w:p w:rsidR="003362A4" w:rsidRPr="00455DE3" w:rsidRDefault="003362A4" w:rsidP="003362A4">
      <w:pPr>
        <w:jc w:val="center"/>
        <w:rPr>
          <w:rFonts w:asciiTheme="minorHAnsi" w:hAnsiTheme="minorHAnsi"/>
        </w:rPr>
      </w:pPr>
    </w:p>
    <w:p w:rsidR="003362A4" w:rsidRPr="00455DE3" w:rsidRDefault="003362A4" w:rsidP="003362A4">
      <w:pPr>
        <w:pStyle w:val="Akapitzlist"/>
        <w:numPr>
          <w:ilvl w:val="0"/>
          <w:numId w:val="10"/>
        </w:numPr>
        <w:spacing w:after="0" w:line="240" w:lineRule="auto"/>
        <w:ind w:left="141" w:hanging="425"/>
        <w:jc w:val="both"/>
        <w:rPr>
          <w:lang w:eastAsia="pl-PL"/>
        </w:rPr>
      </w:pPr>
      <w:r w:rsidRPr="00455DE3">
        <w:rPr>
          <w:lang w:eastAsia="pl-PL"/>
        </w:rPr>
        <w:t xml:space="preserve">Termin realizacji zadania publicznego ustala się od dnia </w:t>
      </w:r>
      <w:r w:rsidRPr="00455DE3">
        <w:rPr>
          <w:b/>
          <w:lang w:eastAsia="pl-PL"/>
        </w:rPr>
        <w:t>1 stycznia 2016 r. do dnia 31 grudnia 2016r.</w:t>
      </w:r>
    </w:p>
    <w:p w:rsidR="003362A4" w:rsidRPr="003254A7" w:rsidRDefault="003362A4" w:rsidP="003362A4">
      <w:pPr>
        <w:pStyle w:val="Akapitzlist"/>
        <w:numPr>
          <w:ilvl w:val="0"/>
          <w:numId w:val="10"/>
        </w:numPr>
        <w:spacing w:after="0" w:line="240" w:lineRule="auto"/>
        <w:ind w:left="0" w:hanging="284"/>
        <w:jc w:val="both"/>
        <w:rPr>
          <w:lang w:eastAsia="pl-PL"/>
        </w:rPr>
      </w:pPr>
      <w:r w:rsidRPr="00455DE3">
        <w:rPr>
          <w:lang w:eastAsia="pl-PL"/>
        </w:rPr>
        <w:t>Zleceniobiorca(-y) zobowiązuje(-ą) się do wykorzystania przekazanej dotacji zgo</w:t>
      </w:r>
      <w:r w:rsidRPr="003254A7">
        <w:rPr>
          <w:lang w:eastAsia="pl-PL"/>
        </w:rPr>
        <w:t xml:space="preserve">dnie z celem, na jaki ją uzyskał(-li), i na warunkach określonych niniejszą umową. </w:t>
      </w:r>
      <w:proofErr w:type="gramStart"/>
      <w:r w:rsidRPr="003254A7">
        <w:rPr>
          <w:lang w:eastAsia="pl-PL"/>
        </w:rPr>
        <w:t>Dotyczy  to</w:t>
      </w:r>
      <w:proofErr w:type="gramEnd"/>
      <w:r w:rsidRPr="003254A7">
        <w:rPr>
          <w:lang w:eastAsia="pl-PL"/>
        </w:rPr>
        <w:t xml:space="preserve">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3362A4" w:rsidRPr="003254A7" w:rsidRDefault="003362A4" w:rsidP="003362A4">
      <w:pPr>
        <w:pStyle w:val="Akapitzlist"/>
        <w:numPr>
          <w:ilvl w:val="0"/>
          <w:numId w:val="10"/>
        </w:numPr>
        <w:spacing w:after="0" w:line="240" w:lineRule="auto"/>
        <w:ind w:left="0" w:hanging="284"/>
        <w:jc w:val="both"/>
        <w:rPr>
          <w:lang w:eastAsia="pl-PL"/>
        </w:rPr>
      </w:pPr>
      <w:r w:rsidRPr="003254A7">
        <w:rPr>
          <w:lang w:eastAsia="pl-PL"/>
        </w:rPr>
        <w:t>Zleceniobiorca(-y) zobowiązuje(-ą) się do wyznaczenia zastępstwa w przypadku, gdy osoby wytypowane przez Zleceniobiorcę (-ów) do wykonania zadania publicznego nie będą mogły osobiście wykonać zadania.</w:t>
      </w:r>
    </w:p>
    <w:p w:rsidR="003362A4" w:rsidRPr="003254A7" w:rsidRDefault="003362A4" w:rsidP="003362A4">
      <w:pPr>
        <w:pStyle w:val="Akapitzlist"/>
        <w:numPr>
          <w:ilvl w:val="0"/>
          <w:numId w:val="10"/>
        </w:numPr>
        <w:spacing w:after="0" w:line="240" w:lineRule="auto"/>
        <w:ind w:left="142" w:hanging="426"/>
        <w:jc w:val="both"/>
        <w:rPr>
          <w:lang w:eastAsia="pl-PL"/>
        </w:rPr>
      </w:pPr>
      <w:r w:rsidRPr="003254A7">
        <w:rPr>
          <w:lang w:eastAsia="pl-PL"/>
        </w:rPr>
        <w:t xml:space="preserve">W sytuacji, o której mowa w </w:t>
      </w:r>
      <w:proofErr w:type="gramStart"/>
      <w:r w:rsidRPr="003254A7">
        <w:rPr>
          <w:lang w:eastAsia="pl-PL"/>
        </w:rPr>
        <w:t>ust.3  Zleceniobiorca</w:t>
      </w:r>
      <w:proofErr w:type="gramEnd"/>
      <w:r w:rsidRPr="003254A7">
        <w:rPr>
          <w:lang w:eastAsia="pl-PL"/>
        </w:rPr>
        <w:t>(-y) zobowiązuje(-ą) się do:</w:t>
      </w:r>
    </w:p>
    <w:p w:rsidR="003362A4" w:rsidRPr="003254A7" w:rsidRDefault="003362A4" w:rsidP="003362A4">
      <w:pPr>
        <w:pStyle w:val="Akapitzlist"/>
        <w:numPr>
          <w:ilvl w:val="0"/>
          <w:numId w:val="11"/>
        </w:numPr>
        <w:spacing w:after="0" w:line="240" w:lineRule="auto"/>
        <w:ind w:left="284" w:hanging="284"/>
        <w:jc w:val="both"/>
        <w:rPr>
          <w:lang w:eastAsia="pl-PL"/>
        </w:rPr>
      </w:pPr>
      <w:proofErr w:type="gramStart"/>
      <w:r w:rsidRPr="003254A7">
        <w:rPr>
          <w:lang w:eastAsia="pl-PL"/>
        </w:rPr>
        <w:t>poinformowania</w:t>
      </w:r>
      <w:proofErr w:type="gramEnd"/>
      <w:r w:rsidRPr="003254A7">
        <w:rPr>
          <w:lang w:eastAsia="pl-PL"/>
        </w:rPr>
        <w:t xml:space="preserve"> o tym Zleceniodawcy z jednodniowym wyprzedzeniem;</w:t>
      </w:r>
    </w:p>
    <w:p w:rsidR="003362A4" w:rsidRPr="003254A7" w:rsidRDefault="003362A4" w:rsidP="003362A4">
      <w:pPr>
        <w:pStyle w:val="Akapitzlist"/>
        <w:numPr>
          <w:ilvl w:val="0"/>
          <w:numId w:val="11"/>
        </w:numPr>
        <w:spacing w:after="0" w:line="240" w:lineRule="auto"/>
        <w:ind w:left="284" w:hanging="284"/>
        <w:jc w:val="both"/>
        <w:rPr>
          <w:lang w:eastAsia="pl-PL"/>
        </w:rPr>
      </w:pPr>
      <w:r w:rsidRPr="003254A7">
        <w:rPr>
          <w:lang w:eastAsia="pl-PL"/>
        </w:rPr>
        <w:t xml:space="preserve">wskazania zastępców wytypowanych do wykonania zadania publicznego i przesłanie ich danych pocztą elektroniczną na adres </w:t>
      </w:r>
      <w:proofErr w:type="gramStart"/>
      <w:r w:rsidRPr="003254A7">
        <w:rPr>
          <w:lang w:eastAsia="pl-PL"/>
        </w:rPr>
        <w:t>Zleceniodawcy: ………………………………. ;</w:t>
      </w:r>
      <w:proofErr w:type="gramEnd"/>
    </w:p>
    <w:p w:rsidR="003362A4" w:rsidRPr="003254A7" w:rsidRDefault="003362A4" w:rsidP="003362A4">
      <w:pPr>
        <w:pStyle w:val="Akapitzlist"/>
        <w:numPr>
          <w:ilvl w:val="0"/>
          <w:numId w:val="11"/>
        </w:numPr>
        <w:spacing w:after="0" w:line="240" w:lineRule="auto"/>
        <w:ind w:left="284" w:hanging="284"/>
        <w:jc w:val="both"/>
        <w:rPr>
          <w:lang w:eastAsia="pl-PL"/>
        </w:rPr>
      </w:pPr>
      <w:proofErr w:type="gramStart"/>
      <w:r w:rsidRPr="003254A7">
        <w:rPr>
          <w:lang w:eastAsia="pl-PL"/>
        </w:rPr>
        <w:t>ewentualnego</w:t>
      </w:r>
      <w:proofErr w:type="gramEnd"/>
      <w:r w:rsidRPr="003254A7">
        <w:rPr>
          <w:lang w:eastAsia="pl-PL"/>
        </w:rPr>
        <w:t xml:space="preserve"> powiadomienia osób umówionych na spotkanie w danym terminie.</w:t>
      </w:r>
    </w:p>
    <w:p w:rsidR="003362A4" w:rsidRPr="003254A7" w:rsidRDefault="003362A4" w:rsidP="003362A4">
      <w:pPr>
        <w:pStyle w:val="Akapitzlist"/>
        <w:numPr>
          <w:ilvl w:val="0"/>
          <w:numId w:val="10"/>
        </w:numPr>
        <w:spacing w:after="0" w:line="240" w:lineRule="auto"/>
        <w:ind w:left="0" w:hanging="284"/>
        <w:jc w:val="both"/>
        <w:rPr>
          <w:lang w:eastAsia="pl-PL"/>
        </w:rPr>
      </w:pPr>
      <w:r w:rsidRPr="003254A7">
        <w:rPr>
          <w:lang w:eastAsia="pl-PL"/>
        </w:rPr>
        <w:t xml:space="preserve">Zleceniobiorca(-y) zobowiązuje(-ą) się do wyznaczenia zastępstwa w przypadku, o którym mowa w ust. 3, spośród osób spełniających wymagania, o których mowa w art.5 ust. 1 i art. 11 ust. 3 ustawy z dnia 5 sierpnia 2015 r. o nieodpłatnej pomocy prawnej oraz edukacji prawnej (Dz.U. </w:t>
      </w:r>
      <w:proofErr w:type="gramStart"/>
      <w:r w:rsidRPr="003254A7">
        <w:rPr>
          <w:lang w:eastAsia="pl-PL"/>
        </w:rPr>
        <w:t>z</w:t>
      </w:r>
      <w:proofErr w:type="gramEnd"/>
      <w:r w:rsidRPr="003254A7">
        <w:rPr>
          <w:lang w:eastAsia="pl-PL"/>
        </w:rPr>
        <w:t xml:space="preserve"> 2015 r., poz. 1255).</w:t>
      </w:r>
    </w:p>
    <w:p w:rsidR="003362A4" w:rsidRPr="003254A7" w:rsidRDefault="003362A4" w:rsidP="003362A4">
      <w:pPr>
        <w:pStyle w:val="Akapitzlist"/>
        <w:numPr>
          <w:ilvl w:val="0"/>
          <w:numId w:val="10"/>
        </w:numPr>
        <w:spacing w:after="0" w:line="240" w:lineRule="auto"/>
        <w:ind w:left="0" w:hanging="284"/>
        <w:jc w:val="both"/>
        <w:rPr>
          <w:b/>
          <w:color w:val="FF0000"/>
          <w:lang w:eastAsia="pl-PL"/>
        </w:rPr>
      </w:pPr>
      <w:r w:rsidRPr="003254A7">
        <w:rPr>
          <w:lang w:eastAsia="pl-PL"/>
        </w:rPr>
        <w:t>Zleceniobiorca zobowiązuje się do realizacji zadania na zasadach określonych w art. 5 ust.</w:t>
      </w:r>
      <w:r>
        <w:rPr>
          <w:lang w:eastAsia="pl-PL"/>
        </w:rPr>
        <w:t xml:space="preserve"> </w:t>
      </w:r>
      <w:r w:rsidRPr="003254A7">
        <w:rPr>
          <w:lang w:eastAsia="pl-PL"/>
        </w:rPr>
        <w:t xml:space="preserve">2, art. 7 oraz art. 8 ust. 3 ustawy z dnia 5 sierpnia 2015 r. o nieodpłatnej pomocy prawnej oraz edukacji prawnej (Dz.U. </w:t>
      </w:r>
      <w:proofErr w:type="gramStart"/>
      <w:r w:rsidRPr="003254A7">
        <w:rPr>
          <w:lang w:eastAsia="pl-PL"/>
        </w:rPr>
        <w:t>z</w:t>
      </w:r>
      <w:proofErr w:type="gramEnd"/>
      <w:r w:rsidRPr="003254A7">
        <w:rPr>
          <w:lang w:eastAsia="pl-PL"/>
        </w:rPr>
        <w:t xml:space="preserve"> 2015r. poz.1255).</w:t>
      </w:r>
    </w:p>
    <w:p w:rsidR="003362A4" w:rsidRPr="003254A7" w:rsidRDefault="003362A4" w:rsidP="003362A4">
      <w:pPr>
        <w:jc w:val="center"/>
        <w:rPr>
          <w:rFonts w:asciiTheme="minorHAnsi" w:hAnsiTheme="minorHAnsi"/>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§3.</w:t>
      </w:r>
    </w:p>
    <w:p w:rsidR="003362A4" w:rsidRPr="001167BD" w:rsidRDefault="003362A4" w:rsidP="003362A4">
      <w:pPr>
        <w:jc w:val="center"/>
        <w:rPr>
          <w:rFonts w:asciiTheme="minorHAnsi" w:hAnsiTheme="minorHAnsi"/>
          <w:b/>
          <w:sz w:val="22"/>
          <w:szCs w:val="22"/>
        </w:rPr>
      </w:pPr>
      <w:r w:rsidRPr="001167BD">
        <w:rPr>
          <w:rFonts w:asciiTheme="minorHAnsi" w:hAnsiTheme="minorHAnsi"/>
          <w:b/>
          <w:sz w:val="22"/>
          <w:szCs w:val="22"/>
        </w:rPr>
        <w:t>Miejsce i czas wykonania zadania publicznego</w:t>
      </w:r>
    </w:p>
    <w:p w:rsidR="003362A4" w:rsidRPr="001167BD" w:rsidRDefault="003362A4" w:rsidP="003362A4">
      <w:pPr>
        <w:pStyle w:val="Akapitzlist"/>
        <w:numPr>
          <w:ilvl w:val="0"/>
          <w:numId w:val="3"/>
        </w:numPr>
        <w:spacing w:after="0" w:line="240" w:lineRule="auto"/>
        <w:ind w:left="142" w:hanging="284"/>
        <w:jc w:val="both"/>
        <w:rPr>
          <w:lang w:eastAsia="pl-PL"/>
        </w:rPr>
      </w:pPr>
      <w:r w:rsidRPr="001167BD">
        <w:rPr>
          <w:lang w:eastAsia="pl-PL"/>
        </w:rPr>
        <w:t>Zleceniobiorca(-y) zobowiązuje(-ą) się wykonać zadanie publiczne w lokalu/lokalach wskazanym/</w:t>
      </w:r>
    </w:p>
    <w:p w:rsidR="003362A4" w:rsidRPr="001167BD" w:rsidRDefault="003362A4" w:rsidP="003362A4">
      <w:pPr>
        <w:pStyle w:val="Akapitzlist"/>
        <w:spacing w:after="0" w:line="240" w:lineRule="auto"/>
        <w:ind w:left="142"/>
        <w:jc w:val="both"/>
        <w:rPr>
          <w:lang w:eastAsia="pl-PL"/>
        </w:rPr>
      </w:pPr>
      <w:r w:rsidRPr="001167BD">
        <w:rPr>
          <w:lang w:eastAsia="pl-PL"/>
        </w:rPr>
        <w:t>-</w:t>
      </w:r>
      <w:proofErr w:type="spellStart"/>
      <w:r w:rsidRPr="001167BD">
        <w:rPr>
          <w:lang w:eastAsia="pl-PL"/>
        </w:rPr>
        <w:t>ych</w:t>
      </w:r>
      <w:proofErr w:type="spellEnd"/>
      <w:r w:rsidRPr="001167BD">
        <w:rPr>
          <w:lang w:eastAsia="pl-PL"/>
        </w:rPr>
        <w:t xml:space="preserve"> przez Zleceniodawcę. </w:t>
      </w:r>
    </w:p>
    <w:p w:rsidR="003362A4" w:rsidRPr="001167BD" w:rsidRDefault="003362A4" w:rsidP="003362A4">
      <w:pPr>
        <w:numPr>
          <w:ilvl w:val="0"/>
          <w:numId w:val="3"/>
        </w:numPr>
        <w:ind w:left="142" w:hanging="284"/>
        <w:jc w:val="both"/>
        <w:rPr>
          <w:rFonts w:asciiTheme="minorHAnsi" w:hAnsiTheme="minorHAnsi"/>
          <w:sz w:val="22"/>
          <w:szCs w:val="22"/>
        </w:rPr>
      </w:pPr>
      <w:r w:rsidRPr="001167BD">
        <w:rPr>
          <w:rFonts w:asciiTheme="minorHAnsi" w:hAnsiTheme="minorHAnsi"/>
          <w:sz w:val="22"/>
          <w:szCs w:val="22"/>
        </w:rPr>
        <w:t>W lokalu(-ach), o którym(-</w:t>
      </w:r>
      <w:proofErr w:type="spellStart"/>
      <w:proofErr w:type="gramStart"/>
      <w:r w:rsidRPr="001167BD">
        <w:rPr>
          <w:rFonts w:asciiTheme="minorHAnsi" w:hAnsiTheme="minorHAnsi"/>
          <w:sz w:val="22"/>
          <w:szCs w:val="22"/>
        </w:rPr>
        <w:t>ych</w:t>
      </w:r>
      <w:proofErr w:type="spellEnd"/>
      <w:r w:rsidRPr="001167BD">
        <w:rPr>
          <w:rFonts w:asciiTheme="minorHAnsi" w:hAnsiTheme="minorHAnsi"/>
          <w:sz w:val="22"/>
          <w:szCs w:val="22"/>
        </w:rPr>
        <w:t>)  mowa</w:t>
      </w:r>
      <w:proofErr w:type="gramEnd"/>
      <w:r w:rsidRPr="001167BD">
        <w:rPr>
          <w:rFonts w:asciiTheme="minorHAnsi" w:hAnsiTheme="minorHAnsi"/>
          <w:sz w:val="22"/>
          <w:szCs w:val="22"/>
        </w:rPr>
        <w:t xml:space="preserve"> w ust.1 zapewnione zostaną:</w:t>
      </w:r>
    </w:p>
    <w:p w:rsidR="003362A4" w:rsidRPr="001167BD" w:rsidRDefault="003362A4" w:rsidP="003362A4">
      <w:pPr>
        <w:ind w:left="426" w:hanging="284"/>
        <w:jc w:val="both"/>
        <w:rPr>
          <w:rFonts w:asciiTheme="minorHAnsi" w:hAnsiTheme="minorHAnsi"/>
          <w:sz w:val="22"/>
          <w:szCs w:val="22"/>
        </w:rPr>
      </w:pPr>
      <w:proofErr w:type="gramStart"/>
      <w:r w:rsidRPr="001167BD">
        <w:rPr>
          <w:rFonts w:asciiTheme="minorHAnsi" w:hAnsiTheme="minorHAnsi"/>
          <w:sz w:val="22"/>
          <w:szCs w:val="22"/>
        </w:rPr>
        <w:t>1)  dostęp</w:t>
      </w:r>
      <w:proofErr w:type="gramEnd"/>
      <w:r w:rsidRPr="001167BD">
        <w:rPr>
          <w:rFonts w:asciiTheme="minorHAnsi" w:hAnsiTheme="minorHAnsi"/>
          <w:sz w:val="22"/>
          <w:szCs w:val="22"/>
        </w:rPr>
        <w:t xml:space="preserve"> do sieci energetycznej, telefonicznej, teleinformatycznej;</w:t>
      </w:r>
    </w:p>
    <w:p w:rsidR="003362A4" w:rsidRPr="001167BD" w:rsidRDefault="003362A4" w:rsidP="003362A4">
      <w:pPr>
        <w:numPr>
          <w:ilvl w:val="0"/>
          <w:numId w:val="2"/>
        </w:numPr>
        <w:ind w:left="426" w:hanging="284"/>
        <w:jc w:val="both"/>
        <w:rPr>
          <w:rFonts w:asciiTheme="minorHAnsi" w:hAnsiTheme="minorHAnsi"/>
          <w:sz w:val="22"/>
          <w:szCs w:val="22"/>
        </w:rPr>
      </w:pPr>
      <w:proofErr w:type="gramStart"/>
      <w:r w:rsidRPr="001167BD">
        <w:rPr>
          <w:rFonts w:asciiTheme="minorHAnsi" w:hAnsiTheme="minorHAnsi"/>
          <w:sz w:val="22"/>
          <w:szCs w:val="22"/>
        </w:rPr>
        <w:t>właściwe</w:t>
      </w:r>
      <w:proofErr w:type="gramEnd"/>
      <w:r w:rsidRPr="001167BD">
        <w:rPr>
          <w:rFonts w:asciiTheme="minorHAnsi" w:hAnsiTheme="minorHAnsi"/>
          <w:sz w:val="22"/>
          <w:szCs w:val="22"/>
        </w:rPr>
        <w:t xml:space="preserve"> warunki oczekiwania osób ubiegających się o uzyskanie nieodpłatnej pomocy prawnej;</w:t>
      </w:r>
    </w:p>
    <w:p w:rsidR="003362A4" w:rsidRPr="001167BD" w:rsidRDefault="003362A4" w:rsidP="003362A4">
      <w:pPr>
        <w:numPr>
          <w:ilvl w:val="0"/>
          <w:numId w:val="2"/>
        </w:numPr>
        <w:ind w:left="426" w:hanging="284"/>
        <w:jc w:val="both"/>
        <w:rPr>
          <w:rFonts w:asciiTheme="minorHAnsi" w:hAnsiTheme="minorHAnsi"/>
          <w:sz w:val="22"/>
          <w:szCs w:val="22"/>
        </w:rPr>
      </w:pPr>
      <w:proofErr w:type="gramStart"/>
      <w:r w:rsidRPr="001167BD">
        <w:rPr>
          <w:rFonts w:asciiTheme="minorHAnsi" w:hAnsiTheme="minorHAnsi"/>
          <w:sz w:val="22"/>
          <w:szCs w:val="22"/>
        </w:rPr>
        <w:t>wyodrębnione</w:t>
      </w:r>
      <w:proofErr w:type="gramEnd"/>
      <w:r w:rsidRPr="001167BD">
        <w:rPr>
          <w:rFonts w:asciiTheme="minorHAnsi" w:hAnsiTheme="minorHAnsi"/>
          <w:sz w:val="22"/>
          <w:szCs w:val="22"/>
        </w:rPr>
        <w:t xml:space="preserve"> pomieszczenie umożliwiające zachowanie dyskrecji przy udzielaniu nieodpłatnej pomocy prawnej.</w:t>
      </w:r>
    </w:p>
    <w:p w:rsidR="003362A4" w:rsidRPr="001167BD" w:rsidRDefault="003362A4" w:rsidP="003362A4">
      <w:pPr>
        <w:numPr>
          <w:ilvl w:val="0"/>
          <w:numId w:val="4"/>
        </w:numPr>
        <w:ind w:left="142" w:hanging="284"/>
        <w:jc w:val="both"/>
        <w:rPr>
          <w:rFonts w:asciiTheme="minorHAnsi" w:hAnsiTheme="minorHAnsi"/>
          <w:sz w:val="22"/>
          <w:szCs w:val="22"/>
        </w:rPr>
      </w:pPr>
      <w:r w:rsidRPr="001167BD">
        <w:rPr>
          <w:rFonts w:asciiTheme="minorHAnsi" w:hAnsiTheme="minorHAnsi"/>
          <w:sz w:val="22"/>
          <w:szCs w:val="22"/>
        </w:rPr>
        <w:t>Wyposażenie lokalu (-li), o którym(-</w:t>
      </w:r>
      <w:proofErr w:type="spellStart"/>
      <w:r w:rsidRPr="001167BD">
        <w:rPr>
          <w:rFonts w:asciiTheme="minorHAnsi" w:hAnsiTheme="minorHAnsi"/>
          <w:sz w:val="22"/>
          <w:szCs w:val="22"/>
        </w:rPr>
        <w:t>ych</w:t>
      </w:r>
      <w:proofErr w:type="spellEnd"/>
      <w:r w:rsidRPr="001167BD">
        <w:rPr>
          <w:rFonts w:asciiTheme="minorHAnsi" w:hAnsiTheme="minorHAnsi"/>
          <w:sz w:val="22"/>
          <w:szCs w:val="22"/>
        </w:rPr>
        <w:t>) mowa w ust.1, zapewnia:</w:t>
      </w:r>
    </w:p>
    <w:p w:rsidR="003362A4" w:rsidRPr="001167BD" w:rsidRDefault="003362A4" w:rsidP="003362A4">
      <w:pPr>
        <w:numPr>
          <w:ilvl w:val="0"/>
          <w:numId w:val="5"/>
        </w:numPr>
        <w:ind w:left="426" w:hanging="284"/>
        <w:jc w:val="both"/>
        <w:rPr>
          <w:rFonts w:asciiTheme="minorHAnsi" w:hAnsiTheme="minorHAnsi"/>
          <w:sz w:val="22"/>
          <w:szCs w:val="22"/>
        </w:rPr>
      </w:pPr>
      <w:proofErr w:type="gramStart"/>
      <w:r w:rsidRPr="001167BD">
        <w:rPr>
          <w:rFonts w:asciiTheme="minorHAnsi" w:hAnsiTheme="minorHAnsi"/>
          <w:sz w:val="22"/>
          <w:szCs w:val="22"/>
        </w:rPr>
        <w:t>bezpieczne</w:t>
      </w:r>
      <w:proofErr w:type="gramEnd"/>
      <w:r w:rsidRPr="001167BD">
        <w:rPr>
          <w:rFonts w:asciiTheme="minorHAnsi" w:hAnsiTheme="minorHAnsi"/>
          <w:sz w:val="22"/>
          <w:szCs w:val="22"/>
        </w:rPr>
        <w:t xml:space="preserve"> przechowywanie dokumentów zawierających dane osobowe w postaci zamykanej szafy na klucz;</w:t>
      </w:r>
    </w:p>
    <w:p w:rsidR="003362A4" w:rsidRPr="001167BD" w:rsidRDefault="003362A4" w:rsidP="003362A4">
      <w:pPr>
        <w:numPr>
          <w:ilvl w:val="0"/>
          <w:numId w:val="5"/>
        </w:numPr>
        <w:ind w:left="426" w:hanging="284"/>
        <w:jc w:val="both"/>
        <w:rPr>
          <w:rFonts w:asciiTheme="minorHAnsi" w:hAnsiTheme="minorHAnsi"/>
          <w:sz w:val="22"/>
          <w:szCs w:val="22"/>
        </w:rPr>
      </w:pPr>
      <w:proofErr w:type="gramStart"/>
      <w:r w:rsidRPr="001167BD">
        <w:rPr>
          <w:rFonts w:asciiTheme="minorHAnsi" w:hAnsiTheme="minorHAnsi"/>
          <w:sz w:val="22"/>
          <w:szCs w:val="22"/>
        </w:rPr>
        <w:t>urządzenia</w:t>
      </w:r>
      <w:proofErr w:type="gramEnd"/>
      <w:r w:rsidRPr="001167BD">
        <w:rPr>
          <w:rFonts w:asciiTheme="minorHAnsi" w:hAnsiTheme="minorHAnsi"/>
          <w:sz w:val="22"/>
          <w:szCs w:val="22"/>
        </w:rPr>
        <w:t xml:space="preserve"> techniczne w postaci: telefonu, komputera, drukarki, skanera;</w:t>
      </w:r>
    </w:p>
    <w:p w:rsidR="003362A4" w:rsidRPr="001167BD" w:rsidRDefault="003362A4" w:rsidP="003362A4">
      <w:pPr>
        <w:pStyle w:val="Akapitzlist"/>
        <w:numPr>
          <w:ilvl w:val="0"/>
          <w:numId w:val="5"/>
        </w:numPr>
        <w:spacing w:after="0" w:line="240" w:lineRule="auto"/>
        <w:ind w:left="426" w:hanging="284"/>
        <w:jc w:val="both"/>
        <w:rPr>
          <w:lang w:eastAsia="pl-PL"/>
        </w:rPr>
      </w:pPr>
      <w:proofErr w:type="gramStart"/>
      <w:r w:rsidRPr="001167BD">
        <w:rPr>
          <w:lang w:eastAsia="pl-PL"/>
        </w:rPr>
        <w:t>dostęp</w:t>
      </w:r>
      <w:proofErr w:type="gramEnd"/>
      <w:r w:rsidRPr="001167BD">
        <w:rPr>
          <w:lang w:eastAsia="pl-PL"/>
        </w:rPr>
        <w:t xml:space="preserve"> do </w:t>
      </w:r>
      <w:proofErr w:type="spellStart"/>
      <w:r w:rsidRPr="001167BD">
        <w:rPr>
          <w:lang w:eastAsia="pl-PL"/>
        </w:rPr>
        <w:t>internetu</w:t>
      </w:r>
      <w:proofErr w:type="spellEnd"/>
      <w:r w:rsidRPr="001167BD">
        <w:rPr>
          <w:lang w:eastAsia="pl-PL"/>
        </w:rPr>
        <w:t>.</w:t>
      </w:r>
    </w:p>
    <w:p w:rsidR="003362A4" w:rsidRPr="001167BD" w:rsidRDefault="003362A4" w:rsidP="003362A4">
      <w:pPr>
        <w:numPr>
          <w:ilvl w:val="0"/>
          <w:numId w:val="4"/>
        </w:numPr>
        <w:ind w:left="142" w:hanging="284"/>
        <w:jc w:val="both"/>
        <w:rPr>
          <w:rFonts w:asciiTheme="minorHAnsi" w:hAnsiTheme="minorHAnsi"/>
          <w:sz w:val="22"/>
          <w:szCs w:val="22"/>
        </w:rPr>
      </w:pPr>
      <w:r w:rsidRPr="001167BD">
        <w:rPr>
          <w:rFonts w:asciiTheme="minorHAnsi" w:hAnsiTheme="minorHAnsi"/>
          <w:sz w:val="22"/>
          <w:szCs w:val="22"/>
        </w:rPr>
        <w:t>Lokal(-le), o którym(-</w:t>
      </w:r>
      <w:proofErr w:type="spellStart"/>
      <w:r w:rsidRPr="001167BD">
        <w:rPr>
          <w:rFonts w:asciiTheme="minorHAnsi" w:hAnsiTheme="minorHAnsi"/>
          <w:sz w:val="22"/>
          <w:szCs w:val="22"/>
        </w:rPr>
        <w:t>ych</w:t>
      </w:r>
      <w:proofErr w:type="spellEnd"/>
      <w:r w:rsidRPr="001167BD">
        <w:rPr>
          <w:rFonts w:asciiTheme="minorHAnsi" w:hAnsiTheme="minorHAnsi"/>
          <w:sz w:val="22"/>
          <w:szCs w:val="22"/>
        </w:rPr>
        <w:t xml:space="preserve">) mowa w ust.1, umożliwia(-ją) dostęp osobom niepełnosprawnym. </w:t>
      </w:r>
    </w:p>
    <w:p w:rsidR="003362A4" w:rsidRPr="001167BD" w:rsidRDefault="003362A4" w:rsidP="003362A4">
      <w:pPr>
        <w:numPr>
          <w:ilvl w:val="0"/>
          <w:numId w:val="4"/>
        </w:numPr>
        <w:ind w:left="142" w:hanging="284"/>
        <w:jc w:val="both"/>
        <w:rPr>
          <w:rFonts w:asciiTheme="minorHAnsi" w:hAnsiTheme="minorHAnsi"/>
          <w:sz w:val="22"/>
          <w:szCs w:val="22"/>
        </w:rPr>
      </w:pPr>
      <w:r w:rsidRPr="001167BD">
        <w:rPr>
          <w:rFonts w:asciiTheme="minorHAnsi" w:hAnsiTheme="minorHAnsi"/>
          <w:sz w:val="22"/>
          <w:szCs w:val="22"/>
        </w:rPr>
        <w:t>Zleceniobiorca(-y) zobowiązuje(-ą) się do korzystania z lokalu/-li, o którym/-</w:t>
      </w:r>
      <w:proofErr w:type="spellStart"/>
      <w:r w:rsidRPr="001167BD">
        <w:rPr>
          <w:rFonts w:asciiTheme="minorHAnsi" w:hAnsiTheme="minorHAnsi"/>
          <w:sz w:val="22"/>
          <w:szCs w:val="22"/>
        </w:rPr>
        <w:t>ych</w:t>
      </w:r>
      <w:proofErr w:type="spellEnd"/>
      <w:r w:rsidRPr="001167BD">
        <w:rPr>
          <w:rFonts w:asciiTheme="minorHAnsi" w:hAnsiTheme="minorHAnsi"/>
          <w:sz w:val="22"/>
          <w:szCs w:val="22"/>
        </w:rPr>
        <w:t xml:space="preserve"> </w:t>
      </w:r>
      <w:r w:rsidRPr="001167BD">
        <w:rPr>
          <w:rFonts w:asciiTheme="minorHAnsi" w:hAnsiTheme="minorHAnsi"/>
          <w:sz w:val="22"/>
          <w:szCs w:val="22"/>
          <w:vertAlign w:val="superscript"/>
        </w:rPr>
        <w:t>1)</w:t>
      </w:r>
      <w:r w:rsidRPr="001167BD">
        <w:rPr>
          <w:rFonts w:asciiTheme="minorHAnsi" w:hAnsiTheme="minorHAnsi"/>
          <w:sz w:val="22"/>
          <w:szCs w:val="22"/>
        </w:rPr>
        <w:t xml:space="preserve"> mowa w ust.1 w sposób zgodny z przeznaczeniem oraz w terminie i czasie określonym przez Zamawiającego.</w:t>
      </w:r>
    </w:p>
    <w:p w:rsidR="003362A4" w:rsidRPr="001167BD" w:rsidRDefault="003362A4" w:rsidP="003362A4">
      <w:pPr>
        <w:ind w:left="360"/>
        <w:jc w:val="both"/>
        <w:rPr>
          <w:rFonts w:asciiTheme="minorHAnsi" w:hAnsiTheme="minorHAnsi"/>
          <w: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§4.</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Wysokość dotacji w całkowitym koszcie zadania</w:t>
      </w:r>
    </w:p>
    <w:p w:rsidR="003362A4" w:rsidRPr="001167BD" w:rsidRDefault="003362A4" w:rsidP="003362A4">
      <w:pPr>
        <w:jc w:val="center"/>
        <w:rPr>
          <w:rFonts w:asciiTheme="minorHAnsi" w:hAnsiTheme="minorHAnsi"/>
          <w:sz w:val="22"/>
          <w:szCs w:val="22"/>
        </w:rPr>
      </w:pPr>
    </w:p>
    <w:p w:rsidR="003362A4" w:rsidRPr="001167BD" w:rsidRDefault="003362A4" w:rsidP="003362A4">
      <w:pPr>
        <w:ind w:hanging="280"/>
        <w:jc w:val="left"/>
        <w:rPr>
          <w:rFonts w:asciiTheme="minorHAnsi" w:hAnsiTheme="minorHAnsi"/>
          <w:sz w:val="22"/>
          <w:szCs w:val="22"/>
        </w:rPr>
      </w:pPr>
      <w:r w:rsidRPr="001167BD">
        <w:rPr>
          <w:rFonts w:asciiTheme="minorHAnsi" w:hAnsiTheme="minorHAnsi"/>
          <w:sz w:val="22"/>
          <w:szCs w:val="22"/>
        </w:rPr>
        <w:lastRenderedPageBreak/>
        <w:t>1.</w:t>
      </w:r>
      <w:r w:rsidRPr="001167BD">
        <w:rPr>
          <w:rFonts w:asciiTheme="minorHAnsi" w:hAnsiTheme="minorHAnsi"/>
          <w:sz w:val="22"/>
          <w:szCs w:val="22"/>
        </w:rPr>
        <w:tab/>
        <w:t xml:space="preserve">Zleceniodawca zobowiązuje się do przekazania na realizację zadania publicznego łącznej kwoty dotacji w </w:t>
      </w:r>
      <w:proofErr w:type="gramStart"/>
      <w:r w:rsidRPr="001167BD">
        <w:rPr>
          <w:rFonts w:asciiTheme="minorHAnsi" w:hAnsiTheme="minorHAnsi"/>
          <w:sz w:val="22"/>
          <w:szCs w:val="22"/>
        </w:rPr>
        <w:t>wysokości .....................................(słownie: …………………………….. ..................................</w:t>
      </w:r>
      <w:proofErr w:type="gramEnd"/>
      <w:r w:rsidRPr="001167BD">
        <w:rPr>
          <w:rFonts w:asciiTheme="minorHAnsi" w:hAnsiTheme="minorHAnsi"/>
          <w:sz w:val="22"/>
          <w:szCs w:val="22"/>
        </w:rPr>
        <w:t xml:space="preserve">..............................................................................) </w:t>
      </w:r>
      <w:proofErr w:type="gramStart"/>
      <w:r w:rsidRPr="001167BD">
        <w:rPr>
          <w:rFonts w:asciiTheme="minorHAnsi" w:hAnsiTheme="minorHAnsi"/>
          <w:sz w:val="22"/>
          <w:szCs w:val="22"/>
        </w:rPr>
        <w:t>na</w:t>
      </w:r>
      <w:proofErr w:type="gramEnd"/>
      <w:r w:rsidRPr="001167BD">
        <w:rPr>
          <w:rFonts w:asciiTheme="minorHAnsi" w:hAnsiTheme="minorHAnsi"/>
          <w:sz w:val="22"/>
          <w:szCs w:val="22"/>
        </w:rPr>
        <w:t xml:space="preserve"> rachunek bankowy Zleceniobiorcy: </w:t>
      </w:r>
    </w:p>
    <w:p w:rsidR="003362A4" w:rsidRPr="001167BD" w:rsidRDefault="003362A4" w:rsidP="003362A4">
      <w:pPr>
        <w:jc w:val="both"/>
        <w:rPr>
          <w:rFonts w:asciiTheme="minorHAnsi" w:hAnsiTheme="minorHAnsi"/>
          <w:sz w:val="22"/>
          <w:szCs w:val="22"/>
        </w:rPr>
      </w:pPr>
      <w:r w:rsidRPr="001167BD">
        <w:rPr>
          <w:rFonts w:asciiTheme="minorHAnsi" w:hAnsiTheme="minorHAnsi"/>
          <w:sz w:val="22"/>
          <w:szCs w:val="22"/>
        </w:rPr>
        <w:t xml:space="preserve">nr </w:t>
      </w:r>
      <w:proofErr w:type="gramStart"/>
      <w:r w:rsidRPr="001167BD">
        <w:rPr>
          <w:rFonts w:asciiTheme="minorHAnsi" w:hAnsiTheme="minorHAnsi"/>
          <w:sz w:val="22"/>
          <w:szCs w:val="22"/>
        </w:rPr>
        <w:t>rachunku: ................................................</w:t>
      </w:r>
      <w:proofErr w:type="gramEnd"/>
      <w:r w:rsidRPr="001167BD">
        <w:rPr>
          <w:rFonts w:asciiTheme="minorHAnsi" w:hAnsiTheme="minorHAnsi"/>
          <w:sz w:val="22"/>
          <w:szCs w:val="22"/>
        </w:rPr>
        <w:t>................................</w:t>
      </w:r>
      <w:r w:rsidRPr="001167BD">
        <w:rPr>
          <w:rFonts w:asciiTheme="minorHAnsi" w:hAnsiTheme="minorHAnsi"/>
          <w:sz w:val="22"/>
          <w:szCs w:val="22"/>
        </w:rPr>
        <w:tab/>
      </w:r>
      <w:proofErr w:type="gramStart"/>
      <w:r w:rsidRPr="001167BD">
        <w:rPr>
          <w:rFonts w:asciiTheme="minorHAnsi" w:hAnsiTheme="minorHAnsi"/>
          <w:sz w:val="22"/>
          <w:szCs w:val="22"/>
        </w:rPr>
        <w:t>w</w:t>
      </w:r>
      <w:proofErr w:type="gramEnd"/>
      <w:r w:rsidRPr="001167BD">
        <w:rPr>
          <w:rFonts w:asciiTheme="minorHAnsi" w:hAnsiTheme="minorHAnsi"/>
          <w:sz w:val="22"/>
          <w:szCs w:val="22"/>
        </w:rPr>
        <w:t xml:space="preserve"> następujący sposób:</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I transza w </w:t>
      </w:r>
      <w:proofErr w:type="gramStart"/>
      <w:r w:rsidRPr="001167BD">
        <w:rPr>
          <w:b/>
          <w:lang w:eastAsia="pl-PL"/>
        </w:rPr>
        <w:t>wysokości</w:t>
      </w:r>
      <w:r w:rsidRPr="001167BD">
        <w:rPr>
          <w:lang w:eastAsia="pl-PL"/>
        </w:rPr>
        <w:t xml:space="preserve"> .................................................</w:t>
      </w:r>
      <w:proofErr w:type="gramEnd"/>
      <w:r w:rsidRPr="001167BD">
        <w:rPr>
          <w:lang w:eastAsia="pl-PL"/>
        </w:rPr>
        <w:t xml:space="preserve">........................... </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II transza w </w:t>
      </w:r>
      <w:proofErr w:type="gramStart"/>
      <w:r w:rsidRPr="001167BD">
        <w:rPr>
          <w:b/>
          <w:lang w:eastAsia="pl-PL"/>
        </w:rPr>
        <w:t>wysokości</w:t>
      </w:r>
      <w:r w:rsidRPr="001167BD">
        <w:rPr>
          <w:lang w:eastAsia="pl-PL"/>
        </w:rPr>
        <w:t xml:space="preserv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III transza w </w:t>
      </w:r>
      <w:proofErr w:type="gramStart"/>
      <w:r w:rsidRPr="001167BD">
        <w:rPr>
          <w:b/>
          <w:lang w:eastAsia="pl-PL"/>
        </w:rPr>
        <w:t>wysokości</w:t>
      </w:r>
      <w:r w:rsidRPr="001167BD">
        <w:rPr>
          <w:lang w:eastAsia="pl-PL"/>
        </w:rPr>
        <w:t xml:space="preserve"> .................................................</w:t>
      </w:r>
      <w:proofErr w:type="gramEnd"/>
      <w:r w:rsidRPr="001167BD">
        <w:rPr>
          <w:lang w:eastAsia="pl-PL"/>
        </w:rPr>
        <w:t xml:space="preserve">........................ </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IV transza w </w:t>
      </w:r>
      <w:proofErr w:type="gramStart"/>
      <w:r w:rsidRPr="001167BD">
        <w:rPr>
          <w:b/>
          <w:lang w:eastAsia="pl-PL"/>
        </w:rPr>
        <w:t>wysokości</w:t>
      </w:r>
      <w:r w:rsidRPr="001167BD">
        <w:rPr>
          <w:lang w:eastAsia="pl-PL"/>
        </w:rPr>
        <w:t xml:space="preserv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V transza w </w:t>
      </w:r>
      <w:proofErr w:type="gramStart"/>
      <w:r w:rsidRPr="001167BD">
        <w:rPr>
          <w:b/>
          <w:lang w:eastAsia="pl-PL"/>
        </w:rPr>
        <w:t>wysokości</w:t>
      </w:r>
      <w:r w:rsidRPr="001167BD">
        <w:rPr>
          <w:lang w:eastAsia="pl-PL"/>
        </w:rPr>
        <w:t xml:space="preserve"> .................................................</w:t>
      </w:r>
      <w:proofErr w:type="gramEnd"/>
      <w:r w:rsidRPr="001167BD">
        <w:rPr>
          <w:lang w:eastAsia="pl-PL"/>
        </w:rPr>
        <w:t xml:space="preserve">........................... </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VI transza w </w:t>
      </w:r>
      <w:proofErr w:type="gramStart"/>
      <w:r w:rsidRPr="001167BD">
        <w:rPr>
          <w:b/>
          <w:lang w:eastAsia="pl-PL"/>
        </w:rPr>
        <w:t>wysokości</w:t>
      </w:r>
      <w:r w:rsidRPr="001167BD">
        <w:rPr>
          <w:lang w:eastAsia="pl-PL"/>
        </w:rPr>
        <w:t xml:space="preserv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VII transza w </w:t>
      </w:r>
      <w:proofErr w:type="gramStart"/>
      <w:r w:rsidRPr="001167BD">
        <w:rPr>
          <w:b/>
          <w:lang w:eastAsia="pl-PL"/>
        </w:rPr>
        <w:t>wysokości</w:t>
      </w:r>
      <w:r w:rsidRPr="001167BD">
        <w:rPr>
          <w:lang w:eastAsia="pl-PL"/>
        </w:rPr>
        <w:t xml:space="preserve"> .................................................</w:t>
      </w:r>
      <w:proofErr w:type="gramEnd"/>
      <w:r w:rsidRPr="001167BD">
        <w:rPr>
          <w:lang w:eastAsia="pl-PL"/>
        </w:rPr>
        <w:t xml:space="preserve">........................ </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VIII transza w </w:t>
      </w:r>
      <w:proofErr w:type="gramStart"/>
      <w:r w:rsidRPr="001167BD">
        <w:rPr>
          <w:b/>
          <w:lang w:eastAsia="pl-PL"/>
        </w:rPr>
        <w:t>wysokości</w:t>
      </w:r>
      <w:r w:rsidRPr="001167BD">
        <w:rPr>
          <w:lang w:eastAsia="pl-PL"/>
        </w:rPr>
        <w:t xml:space="preserv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IX transza w </w:t>
      </w:r>
      <w:proofErr w:type="gramStart"/>
      <w:r w:rsidRPr="001167BD">
        <w:rPr>
          <w:b/>
          <w:lang w:eastAsia="pl-PL"/>
        </w:rPr>
        <w:t>wysokości</w:t>
      </w:r>
      <w:r w:rsidRPr="001167BD">
        <w:rPr>
          <w:lang w:eastAsia="pl-PL"/>
        </w:rPr>
        <w:t xml:space="preserve"> .................................................</w:t>
      </w:r>
      <w:proofErr w:type="gramEnd"/>
      <w:r w:rsidRPr="001167BD">
        <w:rPr>
          <w:lang w:eastAsia="pl-PL"/>
        </w:rPr>
        <w:t xml:space="preserve">........................... </w:t>
      </w:r>
    </w:p>
    <w:p w:rsidR="003362A4" w:rsidRPr="001167BD" w:rsidRDefault="003362A4" w:rsidP="003362A4">
      <w:pPr>
        <w:ind w:left="360" w:firstLine="207"/>
        <w:jc w:val="both"/>
        <w:rPr>
          <w:rFonts w:asciiTheme="minorHAnsi" w:hAnsiTheme="minorHAnsi"/>
          <w:sz w:val="22"/>
          <w:szCs w:val="22"/>
        </w:rPr>
      </w:pPr>
      <w:r w:rsidRPr="001167BD">
        <w:rPr>
          <w:rFonts w:asciiTheme="minorHAnsi" w:hAnsiTheme="minorHAnsi"/>
          <w:sz w:val="22"/>
          <w:szCs w:val="22"/>
        </w:rPr>
        <w:t>(</w:t>
      </w:r>
      <w:proofErr w:type="gramStart"/>
      <w:r w:rsidRPr="001167BD">
        <w:rPr>
          <w:rFonts w:asciiTheme="minorHAnsi" w:hAnsiTheme="minorHAnsi"/>
          <w:sz w:val="22"/>
          <w:szCs w:val="22"/>
        </w:rPr>
        <w:t>słownie) ................................................</w:t>
      </w:r>
      <w:proofErr w:type="gramEnd"/>
      <w:r w:rsidRPr="001167BD">
        <w:rPr>
          <w:rFonts w:asciiTheme="minorHAnsi" w:hAnsiTheme="minorHAnsi"/>
          <w:sz w:val="22"/>
          <w:szCs w:val="22"/>
        </w:rPr>
        <w:t>...................................................</w:t>
      </w:r>
    </w:p>
    <w:p w:rsidR="003362A4" w:rsidRPr="001167BD" w:rsidRDefault="003362A4" w:rsidP="003362A4">
      <w:pPr>
        <w:pStyle w:val="Akapitzlist"/>
        <w:spacing w:after="0" w:line="240" w:lineRule="auto"/>
        <w:jc w:val="both"/>
        <w:rPr>
          <w:lang w:eastAsia="pl-PL"/>
        </w:rPr>
      </w:pPr>
      <w:r w:rsidRPr="001167BD">
        <w:rPr>
          <w:lang w:eastAsia="pl-PL"/>
        </w:rPr>
        <w:t xml:space="preserve">w </w:t>
      </w:r>
      <w:proofErr w:type="gramStart"/>
      <w:r w:rsidRPr="001167BD">
        <w:rPr>
          <w:lang w:eastAsia="pl-PL"/>
        </w:rPr>
        <w:t>terminie .................................................</w:t>
      </w:r>
      <w:proofErr w:type="gramEnd"/>
      <w:r w:rsidRPr="001167BD">
        <w:rPr>
          <w:lang w:eastAsia="pl-PL"/>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X transza w </w:t>
      </w:r>
      <w:proofErr w:type="gramStart"/>
      <w:r w:rsidRPr="001167BD">
        <w:rPr>
          <w:b/>
          <w:lang w:eastAsia="pl-PL"/>
        </w:rPr>
        <w:t>wysokości</w:t>
      </w:r>
      <w:r w:rsidRPr="001167BD">
        <w:rPr>
          <w:lang w:eastAsia="pl-PL"/>
        </w:rPr>
        <w:t xml:space="preserve"> .................................................</w:t>
      </w:r>
      <w:proofErr w:type="gramEnd"/>
      <w:r w:rsidRPr="001167BD">
        <w:rPr>
          <w:lang w:eastAsia="pl-PL"/>
        </w:rPr>
        <w:t>..........................</w:t>
      </w:r>
    </w:p>
    <w:p w:rsidR="003362A4" w:rsidRPr="001167BD" w:rsidRDefault="003362A4" w:rsidP="003362A4">
      <w:pPr>
        <w:pStyle w:val="Akapitzlist"/>
        <w:spacing w:after="0" w:line="240" w:lineRule="auto"/>
        <w:jc w:val="both"/>
        <w:rPr>
          <w:lang w:eastAsia="pl-PL"/>
        </w:rPr>
      </w:pPr>
      <w:r w:rsidRPr="001167BD">
        <w:rPr>
          <w:lang w:eastAsia="pl-PL"/>
        </w:rPr>
        <w:t>(</w:t>
      </w:r>
      <w:proofErr w:type="gramStart"/>
      <w:r w:rsidRPr="001167BD">
        <w:rPr>
          <w:lang w:eastAsia="pl-PL"/>
        </w:rPr>
        <w:t>słownie) ................................................</w:t>
      </w:r>
      <w:proofErr w:type="gramEnd"/>
      <w:r w:rsidRPr="001167BD">
        <w:rPr>
          <w:lang w:eastAsia="pl-PL"/>
        </w:rPr>
        <w:t>...................................................</w:t>
      </w:r>
    </w:p>
    <w:p w:rsidR="003362A4" w:rsidRPr="001167BD" w:rsidRDefault="003362A4" w:rsidP="003362A4">
      <w:pPr>
        <w:ind w:left="709"/>
        <w:jc w:val="both"/>
        <w:rPr>
          <w:rFonts w:asciiTheme="minorHAnsi" w:hAnsiTheme="minorHAnsi"/>
          <w:sz w:val="22"/>
          <w:szCs w:val="22"/>
        </w:rPr>
      </w:pPr>
      <w:r w:rsidRPr="001167BD">
        <w:rPr>
          <w:rFonts w:asciiTheme="minorHAnsi" w:hAnsiTheme="minorHAnsi"/>
          <w:sz w:val="22"/>
          <w:szCs w:val="22"/>
        </w:rPr>
        <w:t xml:space="preserve">w </w:t>
      </w:r>
      <w:proofErr w:type="gramStart"/>
      <w:r w:rsidRPr="001167BD">
        <w:rPr>
          <w:rFonts w:asciiTheme="minorHAnsi" w:hAnsiTheme="minorHAnsi"/>
          <w:sz w:val="22"/>
          <w:szCs w:val="22"/>
        </w:rPr>
        <w:t>terminie .................................................</w:t>
      </w:r>
      <w:proofErr w:type="gramEnd"/>
      <w:r w:rsidRPr="001167BD">
        <w:rPr>
          <w:rFonts w:asciiTheme="minorHAnsi" w:hAnsiTheme="minorHAnsi"/>
          <w:sz w:val="22"/>
          <w:szCs w:val="22"/>
        </w:rPr>
        <w:t>................................................</w:t>
      </w:r>
    </w:p>
    <w:p w:rsidR="003362A4" w:rsidRPr="001167BD" w:rsidRDefault="003362A4" w:rsidP="003362A4">
      <w:pPr>
        <w:pStyle w:val="Akapitzlist"/>
        <w:numPr>
          <w:ilvl w:val="0"/>
          <w:numId w:val="7"/>
        </w:numPr>
        <w:spacing w:after="0" w:line="240" w:lineRule="auto"/>
        <w:jc w:val="both"/>
        <w:rPr>
          <w:b/>
          <w:lang w:eastAsia="pl-PL"/>
        </w:rPr>
      </w:pPr>
      <w:r w:rsidRPr="001167BD">
        <w:rPr>
          <w:b/>
          <w:lang w:eastAsia="pl-PL"/>
        </w:rPr>
        <w:t xml:space="preserve">XI transza w </w:t>
      </w:r>
      <w:proofErr w:type="gramStart"/>
      <w:r w:rsidRPr="001167BD">
        <w:rPr>
          <w:b/>
          <w:lang w:eastAsia="pl-PL"/>
        </w:rPr>
        <w:t>wysokości</w:t>
      </w:r>
      <w:r w:rsidRPr="001167BD">
        <w:rPr>
          <w:lang w:eastAsia="pl-PL"/>
        </w:rPr>
        <w:t xml:space="preserve"> .................................................</w:t>
      </w:r>
      <w:proofErr w:type="gramEnd"/>
      <w:r w:rsidRPr="001167BD">
        <w:rPr>
          <w:lang w:eastAsia="pl-PL"/>
        </w:rPr>
        <w:t xml:space="preserve">........................ </w:t>
      </w:r>
    </w:p>
    <w:p w:rsidR="003362A4" w:rsidRPr="001167BD" w:rsidRDefault="003362A4" w:rsidP="003362A4">
      <w:pPr>
        <w:ind w:left="851"/>
        <w:jc w:val="both"/>
        <w:rPr>
          <w:rFonts w:asciiTheme="minorHAnsi" w:hAnsiTheme="minorHAnsi"/>
          <w:sz w:val="22"/>
          <w:szCs w:val="22"/>
        </w:rPr>
      </w:pPr>
      <w:r w:rsidRPr="001167BD">
        <w:rPr>
          <w:rFonts w:asciiTheme="minorHAnsi" w:hAnsiTheme="minorHAnsi"/>
          <w:sz w:val="22"/>
          <w:szCs w:val="22"/>
        </w:rPr>
        <w:t>(</w:t>
      </w:r>
      <w:proofErr w:type="gramStart"/>
      <w:r w:rsidRPr="001167BD">
        <w:rPr>
          <w:rFonts w:asciiTheme="minorHAnsi" w:hAnsiTheme="minorHAnsi"/>
          <w:sz w:val="22"/>
          <w:szCs w:val="22"/>
        </w:rPr>
        <w:t>słownie) ................................................</w:t>
      </w:r>
      <w:proofErr w:type="gramEnd"/>
      <w:r w:rsidRPr="001167BD">
        <w:rPr>
          <w:rFonts w:asciiTheme="minorHAnsi" w:hAnsiTheme="minorHAnsi"/>
          <w:sz w:val="22"/>
          <w:szCs w:val="22"/>
        </w:rPr>
        <w:t>...................................................</w:t>
      </w:r>
    </w:p>
    <w:p w:rsidR="003362A4" w:rsidRPr="001167BD" w:rsidRDefault="003362A4" w:rsidP="003362A4">
      <w:pPr>
        <w:ind w:left="851"/>
        <w:jc w:val="both"/>
        <w:rPr>
          <w:rFonts w:asciiTheme="minorHAnsi" w:hAnsiTheme="minorHAnsi"/>
          <w:sz w:val="22"/>
          <w:szCs w:val="22"/>
        </w:rPr>
      </w:pPr>
      <w:r w:rsidRPr="001167BD">
        <w:rPr>
          <w:rFonts w:asciiTheme="minorHAnsi" w:hAnsiTheme="minorHAnsi"/>
          <w:sz w:val="22"/>
          <w:szCs w:val="22"/>
        </w:rPr>
        <w:t xml:space="preserve">w </w:t>
      </w:r>
      <w:proofErr w:type="gramStart"/>
      <w:r w:rsidRPr="001167BD">
        <w:rPr>
          <w:rFonts w:asciiTheme="minorHAnsi" w:hAnsiTheme="minorHAnsi"/>
          <w:sz w:val="22"/>
          <w:szCs w:val="22"/>
        </w:rPr>
        <w:t>terminie .................................................</w:t>
      </w:r>
      <w:proofErr w:type="gramEnd"/>
      <w:r w:rsidRPr="001167BD">
        <w:rPr>
          <w:rFonts w:asciiTheme="minorHAnsi" w:hAnsiTheme="minorHAnsi"/>
          <w:sz w:val="22"/>
          <w:szCs w:val="22"/>
        </w:rPr>
        <w:t>................................................</w:t>
      </w:r>
    </w:p>
    <w:p w:rsidR="003362A4" w:rsidRPr="001167BD" w:rsidRDefault="003362A4" w:rsidP="003362A4">
      <w:pPr>
        <w:pStyle w:val="Akapitzlist"/>
        <w:numPr>
          <w:ilvl w:val="0"/>
          <w:numId w:val="7"/>
        </w:numPr>
        <w:spacing w:after="0" w:line="240" w:lineRule="auto"/>
        <w:jc w:val="both"/>
        <w:rPr>
          <w:lang w:eastAsia="pl-PL"/>
        </w:rPr>
      </w:pPr>
      <w:r w:rsidRPr="001167BD">
        <w:rPr>
          <w:b/>
          <w:lang w:eastAsia="pl-PL"/>
        </w:rPr>
        <w:t xml:space="preserve">XII transza w </w:t>
      </w:r>
      <w:proofErr w:type="gramStart"/>
      <w:r w:rsidRPr="001167BD">
        <w:rPr>
          <w:b/>
          <w:lang w:eastAsia="pl-PL"/>
        </w:rPr>
        <w:t>wysokości</w:t>
      </w:r>
      <w:r w:rsidRPr="001167BD">
        <w:rPr>
          <w:lang w:eastAsia="pl-PL"/>
        </w:rPr>
        <w:t xml:space="preserve"> .................................................</w:t>
      </w:r>
      <w:proofErr w:type="gramEnd"/>
      <w:r w:rsidRPr="001167BD">
        <w:rPr>
          <w:lang w:eastAsia="pl-PL"/>
        </w:rPr>
        <w:t>.........................</w:t>
      </w:r>
    </w:p>
    <w:p w:rsidR="003362A4" w:rsidRPr="001167BD" w:rsidRDefault="003362A4" w:rsidP="003362A4">
      <w:pPr>
        <w:ind w:left="708" w:firstLine="1"/>
        <w:jc w:val="both"/>
        <w:rPr>
          <w:rFonts w:asciiTheme="minorHAnsi" w:hAnsiTheme="minorHAnsi"/>
          <w:sz w:val="22"/>
          <w:szCs w:val="22"/>
        </w:rPr>
      </w:pPr>
      <w:r w:rsidRPr="001167BD">
        <w:rPr>
          <w:rFonts w:asciiTheme="minorHAnsi" w:hAnsiTheme="minorHAnsi"/>
          <w:sz w:val="22"/>
          <w:szCs w:val="22"/>
        </w:rPr>
        <w:t>(</w:t>
      </w:r>
      <w:proofErr w:type="gramStart"/>
      <w:r w:rsidRPr="001167BD">
        <w:rPr>
          <w:rFonts w:asciiTheme="minorHAnsi" w:hAnsiTheme="minorHAnsi"/>
          <w:sz w:val="22"/>
          <w:szCs w:val="22"/>
        </w:rPr>
        <w:t>słownie) ................................................</w:t>
      </w:r>
      <w:proofErr w:type="gramEnd"/>
      <w:r w:rsidRPr="001167BD">
        <w:rPr>
          <w:rFonts w:asciiTheme="minorHAnsi" w:hAnsiTheme="minorHAnsi"/>
          <w:sz w:val="22"/>
          <w:szCs w:val="22"/>
        </w:rPr>
        <w:t>...................................................</w:t>
      </w:r>
    </w:p>
    <w:p w:rsidR="003362A4" w:rsidRPr="001167BD" w:rsidRDefault="003362A4" w:rsidP="003362A4">
      <w:pPr>
        <w:ind w:left="708" w:firstLine="1"/>
        <w:jc w:val="both"/>
        <w:rPr>
          <w:rFonts w:asciiTheme="minorHAnsi" w:hAnsiTheme="minorHAnsi"/>
          <w:sz w:val="22"/>
          <w:szCs w:val="22"/>
        </w:rPr>
      </w:pPr>
      <w:r w:rsidRPr="001167BD">
        <w:rPr>
          <w:rFonts w:asciiTheme="minorHAnsi" w:hAnsiTheme="minorHAnsi"/>
          <w:sz w:val="22"/>
          <w:szCs w:val="22"/>
        </w:rPr>
        <w:t xml:space="preserve">w </w:t>
      </w:r>
      <w:proofErr w:type="gramStart"/>
      <w:r w:rsidRPr="001167BD">
        <w:rPr>
          <w:rFonts w:asciiTheme="minorHAnsi" w:hAnsiTheme="minorHAnsi"/>
          <w:sz w:val="22"/>
          <w:szCs w:val="22"/>
        </w:rPr>
        <w:t>terminie .................................................</w:t>
      </w:r>
      <w:proofErr w:type="gramEnd"/>
      <w:r w:rsidRPr="001167BD">
        <w:rPr>
          <w:rFonts w:asciiTheme="minorHAnsi" w:hAnsiTheme="minorHAnsi"/>
          <w:sz w:val="22"/>
          <w:szCs w:val="22"/>
        </w:rPr>
        <w:t>................................................</w:t>
      </w:r>
    </w:p>
    <w:p w:rsidR="003362A4" w:rsidRPr="001167BD" w:rsidRDefault="003362A4" w:rsidP="003362A4">
      <w:pPr>
        <w:jc w:val="both"/>
        <w:rPr>
          <w:rFonts w:asciiTheme="minorHAnsi" w:hAnsiTheme="minorHAnsi"/>
          <w:sz w:val="22"/>
          <w:szCs w:val="22"/>
        </w:rPr>
      </w:pP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2.</w:t>
      </w:r>
      <w:r w:rsidRPr="001167BD">
        <w:rPr>
          <w:rFonts w:asciiTheme="minorHAnsi" w:hAnsiTheme="minorHAnsi"/>
          <w:sz w:val="22"/>
          <w:szCs w:val="22"/>
        </w:rPr>
        <w:tab/>
        <w:t xml:space="preserve">Zleceniodawca zobowiązuje się do przekazania Zleceniobiorcom, którzy złożyli ofertę wspólną na realizację zadania publicznego, łącznej kwoty dotacji w </w:t>
      </w:r>
      <w:proofErr w:type="gramStart"/>
      <w:r w:rsidRPr="001167BD">
        <w:rPr>
          <w:rFonts w:asciiTheme="minorHAnsi" w:hAnsiTheme="minorHAnsi"/>
          <w:sz w:val="22"/>
          <w:szCs w:val="22"/>
        </w:rPr>
        <w:t>wysokości ............................(słownie) ................................................</w:t>
      </w:r>
      <w:proofErr w:type="gramEnd"/>
      <w:r w:rsidRPr="001167BD">
        <w:rPr>
          <w:rFonts w:asciiTheme="minorHAnsi" w:hAnsiTheme="minorHAnsi"/>
          <w:sz w:val="22"/>
          <w:szCs w:val="22"/>
        </w:rPr>
        <w:t>..........................</w:t>
      </w:r>
      <w:r>
        <w:rPr>
          <w:rFonts w:asciiTheme="minorHAnsi" w:hAnsiTheme="minorHAnsi"/>
          <w:sz w:val="22"/>
          <w:szCs w:val="22"/>
        </w:rPr>
        <w:t>................................</w:t>
      </w:r>
      <w:r w:rsidRPr="001167BD">
        <w:rPr>
          <w:rFonts w:asciiTheme="minorHAnsi" w:hAnsiTheme="minorHAnsi"/>
          <w:sz w:val="22"/>
          <w:szCs w:val="22"/>
        </w:rPr>
        <w:t xml:space="preserve">.na rachunek bankowy </w:t>
      </w:r>
      <w:proofErr w:type="gramStart"/>
      <w:r w:rsidRPr="001167BD">
        <w:rPr>
          <w:rFonts w:asciiTheme="minorHAnsi" w:hAnsiTheme="minorHAnsi"/>
          <w:sz w:val="22"/>
          <w:szCs w:val="22"/>
        </w:rPr>
        <w:t>nr    ..............................................</w:t>
      </w:r>
      <w:proofErr w:type="gramEnd"/>
      <w:r w:rsidRPr="001167BD">
        <w:rPr>
          <w:rFonts w:asciiTheme="minorHAnsi" w:hAnsiTheme="minorHAnsi"/>
          <w:sz w:val="22"/>
          <w:szCs w:val="22"/>
        </w:rPr>
        <w:t>.................................................................................</w:t>
      </w:r>
      <w:r>
        <w:rPr>
          <w:rFonts w:asciiTheme="minorHAnsi" w:hAnsiTheme="minorHAnsi"/>
          <w:sz w:val="22"/>
          <w:szCs w:val="22"/>
        </w:rPr>
        <w:t>.........................</w:t>
      </w:r>
    </w:p>
    <w:p w:rsidR="003362A4" w:rsidRPr="001167BD" w:rsidRDefault="003362A4" w:rsidP="003362A4">
      <w:pPr>
        <w:jc w:val="left"/>
        <w:rPr>
          <w:rFonts w:asciiTheme="minorHAnsi" w:hAnsiTheme="minorHAnsi"/>
          <w:sz w:val="22"/>
          <w:szCs w:val="22"/>
        </w:rPr>
      </w:pPr>
      <w:proofErr w:type="gramStart"/>
      <w:r w:rsidRPr="001167BD">
        <w:rPr>
          <w:rFonts w:asciiTheme="minorHAnsi" w:hAnsiTheme="minorHAnsi"/>
          <w:sz w:val="22"/>
          <w:szCs w:val="22"/>
        </w:rPr>
        <w:t>w</w:t>
      </w:r>
      <w:proofErr w:type="gramEnd"/>
      <w:r w:rsidRPr="001167BD">
        <w:rPr>
          <w:rFonts w:asciiTheme="minorHAnsi" w:hAnsiTheme="minorHAnsi"/>
          <w:sz w:val="22"/>
          <w:szCs w:val="22"/>
        </w:rPr>
        <w:t xml:space="preserve"> następujący sposób:</w:t>
      </w:r>
    </w:p>
    <w:p w:rsidR="003362A4" w:rsidRPr="001167BD" w:rsidRDefault="003362A4" w:rsidP="003362A4">
      <w:pPr>
        <w:jc w:val="left"/>
        <w:rPr>
          <w:rFonts w:asciiTheme="minorHAnsi" w:hAnsiTheme="minorHAnsi"/>
          <w:sz w:val="22"/>
          <w:szCs w:val="22"/>
        </w:rPr>
      </w:pPr>
      <w:r w:rsidRPr="001167BD">
        <w:rPr>
          <w:rFonts w:asciiTheme="minorHAnsi" w:hAnsiTheme="minorHAnsi"/>
          <w:sz w:val="22"/>
          <w:szCs w:val="22"/>
        </w:rPr>
        <w:t>……………………………………………………………………………………………………..……………………………………………………………………………………………</w:t>
      </w:r>
      <w:r>
        <w:rPr>
          <w:rFonts w:asciiTheme="minorHAnsi" w:hAnsiTheme="minorHAnsi"/>
          <w:sz w:val="22"/>
          <w:szCs w:val="22"/>
        </w:rPr>
        <w:t>………………………………………………………………………………………………………………………..</w:t>
      </w:r>
    </w:p>
    <w:p w:rsidR="003362A4" w:rsidRPr="001167BD" w:rsidRDefault="003362A4" w:rsidP="003362A4">
      <w:pPr>
        <w:jc w:val="left"/>
        <w:rPr>
          <w:rFonts w:asciiTheme="minorHAnsi" w:hAnsiTheme="minorHAnsi"/>
          <w:sz w:val="22"/>
          <w:szCs w:val="22"/>
        </w:rPr>
      </w:pPr>
      <w:r w:rsidRPr="001167BD">
        <w:rPr>
          <w:rFonts w:asciiTheme="minorHAnsi" w:hAnsiTheme="minorHAnsi"/>
          <w:sz w:val="22"/>
          <w:szCs w:val="22"/>
        </w:rPr>
        <w:t>……………………………………………………………………………………</w:t>
      </w:r>
      <w:r>
        <w:rPr>
          <w:rFonts w:asciiTheme="minorHAnsi" w:hAnsiTheme="minorHAnsi"/>
          <w:sz w:val="22"/>
          <w:szCs w:val="22"/>
        </w:rPr>
        <w:t>…………………………………………………………………………</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3. Zleceniodawca przekaże na realizację zadania środki finansowe, o których mowa w ust. 1 /</w:t>
      </w:r>
      <w:proofErr w:type="gramStart"/>
      <w:r w:rsidRPr="001167BD">
        <w:rPr>
          <w:rFonts w:asciiTheme="minorHAnsi" w:hAnsiTheme="minorHAnsi"/>
          <w:sz w:val="22"/>
          <w:szCs w:val="22"/>
        </w:rPr>
        <w:t xml:space="preserve">ust. 2  </w:t>
      </w:r>
      <w:r w:rsidRPr="001167BD">
        <w:rPr>
          <w:rFonts w:asciiTheme="minorHAnsi" w:hAnsiTheme="minorHAnsi"/>
          <w:sz w:val="22"/>
          <w:szCs w:val="22"/>
          <w:vertAlign w:val="superscript"/>
        </w:rPr>
        <w:t>1)</w:t>
      </w:r>
      <w:r w:rsidRPr="001167BD">
        <w:rPr>
          <w:rFonts w:asciiTheme="minorHAnsi" w:hAnsiTheme="minorHAnsi"/>
          <w:sz w:val="22"/>
          <w:szCs w:val="22"/>
        </w:rPr>
        <w:t xml:space="preserve"> pod</w:t>
      </w:r>
      <w:proofErr w:type="gramEnd"/>
      <w:r w:rsidRPr="001167BD">
        <w:rPr>
          <w:rFonts w:asciiTheme="minorHAnsi" w:hAnsiTheme="minorHAnsi"/>
          <w:sz w:val="22"/>
          <w:szCs w:val="22"/>
        </w:rPr>
        <w:t xml:space="preserve"> warunkiem otrzymania dotacji z budżetu państwa.</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lastRenderedPageBreak/>
        <w:t>4.</w:t>
      </w:r>
      <w:r w:rsidRPr="001167BD">
        <w:rPr>
          <w:rFonts w:asciiTheme="minorHAnsi" w:hAnsiTheme="minorHAnsi"/>
          <w:sz w:val="22"/>
          <w:szCs w:val="22"/>
        </w:rPr>
        <w:tab/>
        <w:t>Zleceniobiorca(-</w:t>
      </w:r>
      <w:proofErr w:type="spellStart"/>
      <w:r w:rsidRPr="001167BD">
        <w:rPr>
          <w:rFonts w:asciiTheme="minorHAnsi" w:hAnsiTheme="minorHAnsi"/>
          <w:sz w:val="22"/>
          <w:szCs w:val="22"/>
        </w:rPr>
        <w:t>cy</w:t>
      </w:r>
      <w:proofErr w:type="spellEnd"/>
      <w:r w:rsidRPr="001167BD">
        <w:rPr>
          <w:rFonts w:asciiTheme="minorHAnsi" w:hAnsiTheme="minorHAnsi"/>
          <w:sz w:val="22"/>
          <w:szCs w:val="22"/>
        </w:rPr>
        <w:t>) oświadcza(-ją), że jest/są</w:t>
      </w:r>
      <w:proofErr w:type="gramStart"/>
      <w:r w:rsidRPr="001167BD">
        <w:rPr>
          <w:rFonts w:asciiTheme="minorHAnsi" w:hAnsiTheme="minorHAnsi"/>
          <w:sz w:val="22"/>
          <w:szCs w:val="22"/>
          <w:vertAlign w:val="superscript"/>
        </w:rPr>
        <w:t>1)</w:t>
      </w:r>
      <w:r w:rsidRPr="001167BD">
        <w:rPr>
          <w:rFonts w:asciiTheme="minorHAnsi" w:hAnsiTheme="minorHAnsi"/>
          <w:sz w:val="22"/>
          <w:szCs w:val="22"/>
        </w:rPr>
        <w:t>jedynym</w:t>
      </w:r>
      <w:proofErr w:type="gramEnd"/>
      <w:r w:rsidRPr="001167BD">
        <w:rPr>
          <w:rFonts w:asciiTheme="minorHAnsi" w:hAnsiTheme="minorHAnsi"/>
          <w:sz w:val="22"/>
          <w:szCs w:val="22"/>
        </w:rPr>
        <w:t>(-i) posiadaczem(-</w:t>
      </w:r>
      <w:proofErr w:type="spellStart"/>
      <w:r w:rsidRPr="001167BD">
        <w:rPr>
          <w:rFonts w:asciiTheme="minorHAnsi" w:hAnsiTheme="minorHAnsi"/>
          <w:sz w:val="22"/>
          <w:szCs w:val="22"/>
        </w:rPr>
        <w:t>ami</w:t>
      </w:r>
      <w:proofErr w:type="spellEnd"/>
      <w:r w:rsidRPr="001167BD">
        <w:rPr>
          <w:rFonts w:asciiTheme="minorHAnsi" w:hAnsiTheme="minorHAnsi"/>
          <w:sz w:val="22"/>
          <w:szCs w:val="22"/>
        </w:rPr>
        <w:t>) wskazanego w ust. 1/ust. 2</w:t>
      </w:r>
      <w:r w:rsidRPr="001167BD">
        <w:rPr>
          <w:rFonts w:asciiTheme="minorHAnsi" w:hAnsiTheme="minorHAnsi"/>
          <w:sz w:val="22"/>
          <w:szCs w:val="22"/>
          <w:vertAlign w:val="superscript"/>
        </w:rPr>
        <w:t>1)</w:t>
      </w:r>
      <w:r w:rsidRPr="001167BD">
        <w:rPr>
          <w:rFonts w:asciiTheme="minorHAnsi" w:hAnsiTheme="minorHAnsi"/>
          <w:sz w:val="22"/>
          <w:szCs w:val="22"/>
        </w:rPr>
        <w:t xml:space="preserve"> rachunku bankowego i zobowiązuje(-ą) się do utrzymania wskazanego powyżej rachunku nie krócej niż do chwili dokonania ostatecznych rozliczeń ze Zleceniodawcą, wynikających z umowy.</w:t>
      </w:r>
    </w:p>
    <w:p w:rsidR="003362A4" w:rsidRPr="001167BD" w:rsidRDefault="003362A4" w:rsidP="003362A4">
      <w:pPr>
        <w:ind w:hanging="280"/>
        <w:jc w:val="left"/>
        <w:rPr>
          <w:rFonts w:asciiTheme="minorHAnsi" w:hAnsiTheme="minorHAnsi"/>
          <w:sz w:val="22"/>
          <w:szCs w:val="22"/>
        </w:rPr>
      </w:pPr>
      <w:r w:rsidRPr="001167BD">
        <w:rPr>
          <w:rFonts w:asciiTheme="minorHAnsi" w:hAnsiTheme="minorHAnsi"/>
          <w:sz w:val="22"/>
          <w:szCs w:val="22"/>
        </w:rPr>
        <w:t>5.</w:t>
      </w:r>
      <w:r w:rsidRPr="001167BD">
        <w:rPr>
          <w:rFonts w:asciiTheme="minorHAnsi" w:hAnsiTheme="minorHAnsi"/>
          <w:sz w:val="22"/>
          <w:szCs w:val="22"/>
        </w:rPr>
        <w:tab/>
        <w:t xml:space="preserve">Całkowity koszt zadania publicznego stanowi sumę kwoty dotacji o której mowa w ust. 1 i/ust. 2 </w:t>
      </w:r>
      <w:r w:rsidRPr="001167BD">
        <w:rPr>
          <w:rFonts w:asciiTheme="minorHAnsi" w:hAnsiTheme="minorHAnsi"/>
          <w:sz w:val="22"/>
          <w:szCs w:val="22"/>
          <w:vertAlign w:val="superscript"/>
        </w:rPr>
        <w:t>1)</w:t>
      </w:r>
      <w:r w:rsidRPr="001167BD">
        <w:rPr>
          <w:rFonts w:asciiTheme="minorHAnsi" w:hAnsiTheme="minorHAnsi"/>
          <w:sz w:val="22"/>
          <w:szCs w:val="22"/>
        </w:rPr>
        <w:t xml:space="preserve">, i </w:t>
      </w:r>
      <w:proofErr w:type="gramStart"/>
      <w:r w:rsidRPr="001167BD">
        <w:rPr>
          <w:rFonts w:asciiTheme="minorHAnsi" w:hAnsiTheme="minorHAnsi"/>
          <w:sz w:val="22"/>
          <w:szCs w:val="22"/>
        </w:rPr>
        <w:t>wynosi ................................... (słownie) ................................................</w:t>
      </w:r>
      <w:proofErr w:type="gramEnd"/>
      <w:r w:rsidRPr="001167BD">
        <w:rPr>
          <w:rFonts w:asciiTheme="minorHAnsi" w:hAnsiTheme="minorHAnsi"/>
          <w:sz w:val="22"/>
          <w:szCs w:val="22"/>
        </w:rPr>
        <w:t>............</w:t>
      </w:r>
      <w:r>
        <w:rPr>
          <w:rFonts w:asciiTheme="minorHAnsi" w:hAnsiTheme="minorHAnsi"/>
          <w:sz w:val="22"/>
          <w:szCs w:val="22"/>
        </w:rPr>
        <w:t>.....................................</w:t>
      </w:r>
    </w:p>
    <w:p w:rsidR="003362A4" w:rsidRPr="001167BD" w:rsidRDefault="003362A4" w:rsidP="003362A4">
      <w:pPr>
        <w:jc w:val="center"/>
        <w:rPr>
          <w:rFonts w:asciiTheme="minorHAnsi" w:hAnsiTheme="minorHAnsi"/>
          <w:color w:val="FF0000"/>
          <w:sz w:val="22"/>
          <w:szCs w:val="22"/>
        </w:rPr>
      </w:pPr>
      <w:r w:rsidRPr="001167BD">
        <w:rPr>
          <w:rFonts w:asciiTheme="minorHAnsi" w:hAnsiTheme="minorHAnsi"/>
          <w:color w:val="FF0000"/>
          <w:sz w:val="22"/>
          <w:szCs w:val="22"/>
        </w:rPr>
        <w:t xml:space="preserve">                                                                                                </w:t>
      </w: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§5.</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Procentowy udział dotacji w kosztach zadania publicznego</w:t>
      </w:r>
    </w:p>
    <w:p w:rsidR="003362A4" w:rsidRPr="001167BD" w:rsidRDefault="003362A4" w:rsidP="003362A4">
      <w:pPr>
        <w:jc w:val="center"/>
        <w:rPr>
          <w:rFonts w:asciiTheme="minorHAnsi" w:hAnsiTheme="minorHAnsi"/>
          <w:b/>
          <w:bCs/>
          <w:sz w:val="22"/>
          <w:szCs w:val="22"/>
        </w:rPr>
      </w:pPr>
    </w:p>
    <w:p w:rsidR="003362A4" w:rsidRPr="001167BD" w:rsidRDefault="003362A4" w:rsidP="003362A4">
      <w:pPr>
        <w:pStyle w:val="Akapitzlist"/>
        <w:spacing w:after="0" w:line="240" w:lineRule="auto"/>
        <w:ind w:left="0"/>
        <w:jc w:val="both"/>
        <w:rPr>
          <w:lang w:eastAsia="pl-PL"/>
        </w:rPr>
      </w:pPr>
      <w:r w:rsidRPr="001167BD">
        <w:rPr>
          <w:lang w:eastAsia="pl-PL"/>
        </w:rPr>
        <w:t>Procentowy udział dotacji w całkowitych kosztach zadania publicznego wynosi 100 %.</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§6.</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Zamówienia opłacane z dotacji</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both"/>
        <w:rPr>
          <w:rFonts w:asciiTheme="minorHAnsi" w:hAnsiTheme="minorHAnsi"/>
          <w:sz w:val="22"/>
          <w:szCs w:val="22"/>
        </w:rPr>
      </w:pPr>
      <w:r w:rsidRPr="001167BD">
        <w:rPr>
          <w:rFonts w:asciiTheme="minorHAnsi" w:hAnsiTheme="minorHAnsi"/>
          <w:sz w:val="22"/>
          <w:szCs w:val="22"/>
        </w:rPr>
        <w:t xml:space="preserve">Do zamówień na dostawy </w:t>
      </w:r>
      <w:proofErr w:type="gramStart"/>
      <w:r w:rsidRPr="001167BD">
        <w:rPr>
          <w:rFonts w:asciiTheme="minorHAnsi" w:hAnsiTheme="minorHAnsi"/>
          <w:sz w:val="22"/>
          <w:szCs w:val="22"/>
        </w:rPr>
        <w:t>i  usługi</w:t>
      </w:r>
      <w:proofErr w:type="gramEnd"/>
      <w:r w:rsidRPr="001167BD">
        <w:rPr>
          <w:rFonts w:asciiTheme="minorHAnsi" w:hAnsiTheme="minorHAnsi"/>
          <w:sz w:val="22"/>
          <w:szCs w:val="22"/>
        </w:rPr>
        <w:t xml:space="preserve">, opłacane ze środków pochodzących z dotacji stosuje się przepisy ustawy z dnia 29 stycznia 2004 r. – Prawo zamówień publicznych (Dz.U. </w:t>
      </w:r>
      <w:proofErr w:type="gramStart"/>
      <w:r w:rsidRPr="001167BD">
        <w:rPr>
          <w:rFonts w:asciiTheme="minorHAnsi" w:hAnsiTheme="minorHAnsi"/>
          <w:sz w:val="22"/>
          <w:szCs w:val="22"/>
        </w:rPr>
        <w:t>z</w:t>
      </w:r>
      <w:proofErr w:type="gramEnd"/>
      <w:r w:rsidRPr="001167BD">
        <w:rPr>
          <w:rFonts w:asciiTheme="minorHAnsi" w:hAnsiTheme="minorHAnsi"/>
          <w:sz w:val="22"/>
          <w:szCs w:val="22"/>
        </w:rPr>
        <w:t xml:space="preserve"> 2013 poz. 907 z późn. </w:t>
      </w:r>
      <w:proofErr w:type="gramStart"/>
      <w:r w:rsidRPr="001167BD">
        <w:rPr>
          <w:rFonts w:asciiTheme="minorHAnsi" w:hAnsiTheme="minorHAnsi"/>
          <w:sz w:val="22"/>
          <w:szCs w:val="22"/>
        </w:rPr>
        <w:t>zm</w:t>
      </w:r>
      <w:proofErr w:type="gramEnd"/>
      <w:r w:rsidRPr="001167BD">
        <w:rPr>
          <w:rFonts w:asciiTheme="minorHAnsi" w:hAnsiTheme="minorHAnsi"/>
          <w:sz w:val="22"/>
          <w:szCs w:val="22"/>
        </w:rPr>
        <w:t>.).</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§7.</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Dokumentacja finansowo-księgowa i ewidencja księgowa</w:t>
      </w:r>
    </w:p>
    <w:p w:rsidR="003362A4" w:rsidRPr="001167BD" w:rsidRDefault="003362A4" w:rsidP="003362A4">
      <w:pPr>
        <w:jc w:val="center"/>
        <w:rPr>
          <w:rFonts w:asciiTheme="minorHAnsi" w:hAnsiTheme="minorHAnsi"/>
          <w:sz w:val="22"/>
          <w:szCs w:val="22"/>
        </w:rPr>
      </w:pP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1.</w:t>
      </w:r>
      <w:r w:rsidRPr="001167BD">
        <w:rPr>
          <w:rFonts w:asciiTheme="minorHAnsi" w:hAnsiTheme="minorHAnsi"/>
          <w:sz w:val="22"/>
          <w:szCs w:val="22"/>
        </w:rPr>
        <w:tab/>
        <w:t>Zleceniobiorca(-y) jest/są</w:t>
      </w:r>
      <w:proofErr w:type="gramStart"/>
      <w:r w:rsidRPr="001167BD">
        <w:rPr>
          <w:rFonts w:asciiTheme="minorHAnsi" w:hAnsiTheme="minorHAnsi"/>
          <w:sz w:val="22"/>
          <w:szCs w:val="22"/>
          <w:vertAlign w:val="superscript"/>
        </w:rPr>
        <w:t>1)</w:t>
      </w:r>
      <w:r w:rsidRPr="001167BD">
        <w:rPr>
          <w:rFonts w:asciiTheme="minorHAnsi" w:hAnsiTheme="minorHAnsi"/>
          <w:sz w:val="22"/>
          <w:szCs w:val="22"/>
        </w:rPr>
        <w:t>zobowiązany</w:t>
      </w:r>
      <w:proofErr w:type="gramEnd"/>
      <w:r w:rsidRPr="001167BD">
        <w:rPr>
          <w:rFonts w:asciiTheme="minorHAnsi" w:hAnsiTheme="minorHAnsi"/>
          <w:sz w:val="22"/>
          <w:szCs w:val="22"/>
        </w:rPr>
        <w:t xml:space="preserve">(-i) do prowadzenia wyodrębnionej dokumentacji finansowo-księgowej i ewidencji księgowej zadania publicznego, zgodnie z zasadami wynikającymi z ustawy z dnia 29 września 1994 r. o rachunkowości (Dz.U. </w:t>
      </w:r>
      <w:proofErr w:type="gramStart"/>
      <w:r w:rsidRPr="001167BD">
        <w:rPr>
          <w:rFonts w:asciiTheme="minorHAnsi" w:hAnsiTheme="minorHAnsi"/>
          <w:sz w:val="22"/>
          <w:szCs w:val="22"/>
        </w:rPr>
        <w:t>z</w:t>
      </w:r>
      <w:proofErr w:type="gramEnd"/>
      <w:r w:rsidRPr="001167BD">
        <w:rPr>
          <w:rFonts w:asciiTheme="minorHAnsi" w:hAnsiTheme="minorHAnsi"/>
          <w:sz w:val="22"/>
          <w:szCs w:val="22"/>
        </w:rPr>
        <w:t xml:space="preserve"> 2013 r. poz. 330, ze zm.), w sposób umożliwiający identyfikację poszczególnych operacji księgowych.</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2.</w:t>
      </w:r>
      <w:r w:rsidRPr="001167BD">
        <w:rPr>
          <w:rFonts w:asciiTheme="minorHAnsi" w:hAnsiTheme="minorHAnsi"/>
          <w:sz w:val="22"/>
          <w:szCs w:val="22"/>
        </w:rPr>
        <w:tab/>
        <w:t>Zleceniobiorca(-y) zobowiązuje(-ą) się do przechowywania dokumentacji związanej z realizacją zadania publicznego przez 5 lat, licząc od początku roku następującego po roku, w którym Zleceniobiorca(-y) realizował(-li) zadanie publiczne.</w:t>
      </w:r>
    </w:p>
    <w:p w:rsidR="003362A4" w:rsidRPr="001167BD" w:rsidRDefault="003362A4" w:rsidP="003362A4">
      <w:pP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§8.</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Obowiązki informacyjne Zleceniobiorcy(-ów)</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both"/>
        <w:rPr>
          <w:rFonts w:asciiTheme="minorHAnsi" w:hAnsiTheme="minorHAnsi"/>
          <w:sz w:val="22"/>
          <w:szCs w:val="22"/>
        </w:rPr>
      </w:pPr>
      <w:r w:rsidRPr="001167BD">
        <w:rPr>
          <w:rFonts w:asciiTheme="minorHAnsi" w:hAnsiTheme="minorHAnsi"/>
          <w:sz w:val="22"/>
          <w:szCs w:val="22"/>
        </w:rPr>
        <w:t>Zleceniobiorca(-y) zobowiązuje(-ą) się do informowania, że zadanie jest współfinansowane/finansowane</w:t>
      </w:r>
      <w:r w:rsidRPr="001167BD">
        <w:rPr>
          <w:rFonts w:asciiTheme="minorHAnsi" w:hAnsiTheme="minorHAnsi"/>
          <w:sz w:val="22"/>
          <w:szCs w:val="22"/>
          <w:vertAlign w:val="superscript"/>
        </w:rPr>
        <w:t>1)</w:t>
      </w:r>
      <w:r w:rsidRPr="001167BD">
        <w:rPr>
          <w:rFonts w:asciiTheme="minorHAnsi" w:hAnsiTheme="minorHAnsi"/>
          <w:sz w:val="22"/>
          <w:szCs w:val="22"/>
        </w:rPr>
        <w:t xml:space="preserve"> ze środków przekazanych przez Zleceniodawcę z dotacji Wojewody. Informacja na ten temat powinna się znaleźć we wszystkich materiałach, publikacjach, informacjach dla mediów, ogłoszeniach oraz wystąpieniach publicznych dotyczących realizowanego zadania publicznego.</w:t>
      </w: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§9.</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Uprawnienia informacyjne Zleceniodawcy</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both"/>
        <w:rPr>
          <w:rFonts w:asciiTheme="minorHAnsi" w:hAnsiTheme="minorHAnsi"/>
          <w:sz w:val="22"/>
          <w:szCs w:val="22"/>
        </w:rPr>
      </w:pPr>
      <w:r w:rsidRPr="001167BD">
        <w:rPr>
          <w:rFonts w:asciiTheme="minorHAnsi" w:hAnsiTheme="minorHAnsi"/>
          <w:sz w:val="22"/>
          <w:szCs w:val="22"/>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§10.</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Kontrola zadania publicznego</w:t>
      </w:r>
    </w:p>
    <w:p w:rsidR="003362A4" w:rsidRPr="001167BD" w:rsidRDefault="003362A4" w:rsidP="003362A4">
      <w:pPr>
        <w:jc w:val="center"/>
        <w:rPr>
          <w:rFonts w:asciiTheme="minorHAnsi" w:hAnsiTheme="minorHAnsi"/>
          <w:sz w:val="22"/>
          <w:szCs w:val="22"/>
        </w:rPr>
      </w:pP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1.</w:t>
      </w:r>
      <w:r w:rsidRPr="001167BD">
        <w:rPr>
          <w:rFonts w:asciiTheme="minorHAnsi" w:hAnsiTheme="minorHAnsi"/>
          <w:sz w:val="22"/>
          <w:szCs w:val="22"/>
        </w:rPr>
        <w:tab/>
        <w:t>Zleceniodawca sprawuje kontrolę prawidłowości wykonywania zadania publicznego przez Zleceniobiorcę(-ów), w tym wydatkowania przekazanej dotacji. Kontrola może być przeprowadzona w toku realizacji zadania publicznego oraz po jego zakończeniu do czasu ustania obowiązku, o którym mowa w § 7 ust. 2.</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2.</w:t>
      </w:r>
      <w:r w:rsidRPr="001167BD">
        <w:rPr>
          <w:rFonts w:asciiTheme="minorHAnsi" w:hAnsiTheme="minorHAnsi"/>
          <w:sz w:val="22"/>
          <w:szCs w:val="22"/>
        </w:rPr>
        <w:tab/>
        <w:t xml:space="preserve">W ramach kontroli, o której mowa w ust. 1, osoby upoważnione przez Zleceniodawcę mogą badać dokumenty i inne nośniki informacji, które mają lub mogą mieć znaczenie dla oceny prawidłowości </w:t>
      </w:r>
      <w:r w:rsidRPr="001167BD">
        <w:rPr>
          <w:rFonts w:asciiTheme="minorHAnsi" w:hAnsiTheme="minorHAnsi"/>
          <w:sz w:val="22"/>
          <w:szCs w:val="22"/>
        </w:rPr>
        <w:lastRenderedPageBreak/>
        <w:t>wykonywania zadania, oraz żądać udzielenia ustnie lub na piśmie informacji dotyczących wykonania zadania publicznego. Zleceniobiorca(-y) na żądanie kontrolującego jest/są</w:t>
      </w:r>
      <w:proofErr w:type="gramStart"/>
      <w:r w:rsidRPr="001167BD">
        <w:rPr>
          <w:rFonts w:asciiTheme="minorHAnsi" w:hAnsiTheme="minorHAnsi"/>
          <w:sz w:val="22"/>
          <w:szCs w:val="22"/>
          <w:vertAlign w:val="superscript"/>
        </w:rPr>
        <w:t>1)</w:t>
      </w:r>
      <w:r w:rsidRPr="001167BD">
        <w:rPr>
          <w:rFonts w:asciiTheme="minorHAnsi" w:hAnsiTheme="minorHAnsi"/>
          <w:sz w:val="22"/>
          <w:szCs w:val="22"/>
        </w:rPr>
        <w:t>zobowiązany</w:t>
      </w:r>
      <w:proofErr w:type="gramEnd"/>
      <w:r w:rsidRPr="001167BD">
        <w:rPr>
          <w:rFonts w:asciiTheme="minorHAnsi" w:hAnsiTheme="minorHAnsi"/>
          <w:sz w:val="22"/>
          <w:szCs w:val="22"/>
        </w:rPr>
        <w:t>(-i) dostarczyć lub udostępnić dokumenty i inne nośniki informacji oraz udzielić wyjaśnień i informacji w terminie określonym przez kontrolującego.</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3.</w:t>
      </w:r>
      <w:r w:rsidRPr="001167BD">
        <w:rPr>
          <w:rFonts w:asciiTheme="minorHAnsi" w:hAnsiTheme="minorHAnsi"/>
          <w:sz w:val="22"/>
          <w:szCs w:val="22"/>
        </w:rPr>
        <w:tab/>
        <w:t>Prawo kontroli przysługuje osobom upoważnionym przez Zleceniodawcę zarówno w siedzibie Zleceniobiorcy(-ów), jak i w miejscu realizacji zadania publicznego.</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4.</w:t>
      </w:r>
      <w:r w:rsidRPr="001167BD">
        <w:rPr>
          <w:rFonts w:asciiTheme="minorHAnsi" w:hAnsiTheme="minorHAnsi"/>
          <w:sz w:val="22"/>
          <w:szCs w:val="22"/>
        </w:rPr>
        <w:tab/>
        <w:t>O wynikach kontroli, o której mowa w ust. 1, Zleceniodawca poinformuje Zleceniobiorcę(-ów), a w przypadku stwierdzenia nieprawidłowości przekaże mu/im</w:t>
      </w:r>
      <w:proofErr w:type="gramStart"/>
      <w:r w:rsidRPr="001167BD">
        <w:rPr>
          <w:rFonts w:asciiTheme="minorHAnsi" w:hAnsiTheme="minorHAnsi"/>
          <w:sz w:val="22"/>
          <w:szCs w:val="22"/>
          <w:vertAlign w:val="superscript"/>
        </w:rPr>
        <w:t>1)</w:t>
      </w:r>
      <w:r w:rsidRPr="001167BD">
        <w:rPr>
          <w:rFonts w:asciiTheme="minorHAnsi" w:hAnsiTheme="minorHAnsi"/>
          <w:sz w:val="22"/>
          <w:szCs w:val="22"/>
        </w:rPr>
        <w:t>wnioski</w:t>
      </w:r>
      <w:proofErr w:type="gramEnd"/>
      <w:r w:rsidRPr="001167BD">
        <w:rPr>
          <w:rFonts w:asciiTheme="minorHAnsi" w:hAnsiTheme="minorHAnsi"/>
          <w:sz w:val="22"/>
          <w:szCs w:val="22"/>
        </w:rPr>
        <w:t xml:space="preserve"> i zalecenia mające na celu ich usunięcie.</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5.</w:t>
      </w:r>
      <w:r w:rsidRPr="001167BD">
        <w:rPr>
          <w:rFonts w:asciiTheme="minorHAnsi" w:hAnsiTheme="minorHAnsi"/>
          <w:sz w:val="22"/>
          <w:szCs w:val="22"/>
        </w:rPr>
        <w:tab/>
        <w:t>Zleceniobiorca(-</w:t>
      </w:r>
      <w:proofErr w:type="spellStart"/>
      <w:r w:rsidRPr="001167BD">
        <w:rPr>
          <w:rFonts w:asciiTheme="minorHAnsi" w:hAnsiTheme="minorHAnsi"/>
          <w:sz w:val="22"/>
          <w:szCs w:val="22"/>
        </w:rPr>
        <w:t>cy</w:t>
      </w:r>
      <w:proofErr w:type="spellEnd"/>
      <w:r w:rsidRPr="001167BD">
        <w:rPr>
          <w:rFonts w:asciiTheme="minorHAnsi" w:hAnsiTheme="minorHAnsi"/>
          <w:sz w:val="22"/>
          <w:szCs w:val="22"/>
        </w:rPr>
        <w:t>) jest/są</w:t>
      </w:r>
      <w:proofErr w:type="gramStart"/>
      <w:r w:rsidRPr="001167BD">
        <w:rPr>
          <w:rFonts w:asciiTheme="minorHAnsi" w:hAnsiTheme="minorHAnsi"/>
          <w:sz w:val="22"/>
          <w:szCs w:val="22"/>
          <w:vertAlign w:val="superscript"/>
        </w:rPr>
        <w:t>1)</w:t>
      </w:r>
      <w:r w:rsidRPr="001167BD">
        <w:rPr>
          <w:rFonts w:asciiTheme="minorHAnsi" w:hAnsiTheme="minorHAnsi"/>
          <w:sz w:val="22"/>
          <w:szCs w:val="22"/>
        </w:rPr>
        <w:t>zobowiązany</w:t>
      </w:r>
      <w:proofErr w:type="gramEnd"/>
      <w:r w:rsidRPr="001167BD">
        <w:rPr>
          <w:rFonts w:asciiTheme="minorHAnsi" w:hAnsiTheme="minorHAnsi"/>
          <w:sz w:val="22"/>
          <w:szCs w:val="22"/>
        </w:rPr>
        <w:t>(-i) w terminie nie dłuższym niż 14 dni od dnia otrzymania wniosków i zaleceń, o których mowa w ust. 4, do ich wykonania i powiadomienia o tym Zleceniodawcy.</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§11.</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Obowiązki sprawozdawcze Zleceniobiorcy(-ów)</w:t>
      </w:r>
    </w:p>
    <w:p w:rsidR="003362A4" w:rsidRPr="001167BD" w:rsidRDefault="003362A4" w:rsidP="003362A4">
      <w:pPr>
        <w:pStyle w:val="Akapitzlist"/>
        <w:numPr>
          <w:ilvl w:val="0"/>
          <w:numId w:val="1"/>
        </w:numPr>
        <w:spacing w:after="0" w:line="240" w:lineRule="auto"/>
        <w:jc w:val="both"/>
        <w:rPr>
          <w:bCs/>
          <w:lang w:eastAsia="pl-PL"/>
        </w:rPr>
      </w:pPr>
      <w:r w:rsidRPr="001167BD">
        <w:rPr>
          <w:bCs/>
          <w:lang w:eastAsia="pl-PL"/>
        </w:rPr>
        <w:t xml:space="preserve">Zleceniobiorca/Zleceniobiorcy zobowiązany jest/zobowiązani są </w:t>
      </w:r>
      <w:r w:rsidRPr="001167BD">
        <w:rPr>
          <w:bCs/>
          <w:vertAlign w:val="superscript"/>
          <w:lang w:eastAsia="pl-PL"/>
        </w:rPr>
        <w:t>1)</w:t>
      </w:r>
      <w:r w:rsidRPr="001167BD">
        <w:rPr>
          <w:bCs/>
          <w:lang w:eastAsia="pl-PL"/>
        </w:rPr>
        <w:t xml:space="preserve"> do przekazywania Zleceniodawcy wypełnionych </w:t>
      </w:r>
      <w:r w:rsidRPr="001167BD">
        <w:rPr>
          <w:lang w:eastAsia="pl-PL"/>
        </w:rPr>
        <w:t xml:space="preserve">kart nieodpłatnej pomocy prawnej, według wzoru stanowiącego załącznik nr…… do rozporządzenia Ministra Sprawiedliwości w sprawie sposobu udzielania i dokumentowania nieodpłatnej pomocy prawnej (Dz.U z …., poz. .….) </w:t>
      </w:r>
      <w:r w:rsidRPr="001167BD">
        <w:rPr>
          <w:bCs/>
          <w:lang w:eastAsia="pl-PL"/>
        </w:rPr>
        <w:t xml:space="preserve">oraz oświadczeń, o których mowa w art. 4 ust. 2 pkt 6 oraz ust. 3 i 4 </w:t>
      </w:r>
      <w:proofErr w:type="gramStart"/>
      <w:r w:rsidRPr="001167BD">
        <w:rPr>
          <w:bCs/>
          <w:lang w:eastAsia="pl-PL"/>
        </w:rPr>
        <w:t>ustawy  o</w:t>
      </w:r>
      <w:proofErr w:type="gramEnd"/>
      <w:r w:rsidRPr="001167BD">
        <w:rPr>
          <w:bCs/>
          <w:lang w:eastAsia="pl-PL"/>
        </w:rPr>
        <w:t xml:space="preserve"> nieodpłatnej pomocy prawnej oraz edukacji prawnej (Dz.U. </w:t>
      </w:r>
      <w:proofErr w:type="gramStart"/>
      <w:r w:rsidRPr="001167BD">
        <w:rPr>
          <w:bCs/>
          <w:lang w:eastAsia="pl-PL"/>
        </w:rPr>
        <w:t>z</w:t>
      </w:r>
      <w:proofErr w:type="gramEnd"/>
      <w:r w:rsidRPr="001167BD">
        <w:rPr>
          <w:bCs/>
          <w:lang w:eastAsia="pl-PL"/>
        </w:rPr>
        <w:t xml:space="preserve"> 2015 r. poz. 1255) </w:t>
      </w:r>
      <w:r w:rsidRPr="001167BD">
        <w:rPr>
          <w:lang w:eastAsia="pl-PL"/>
        </w:rPr>
        <w:t>do dziesiątego dnia następnego miesiąca kalendarzowego za miesiąc poprzedni.</w:t>
      </w:r>
    </w:p>
    <w:p w:rsidR="003362A4" w:rsidRPr="001167BD" w:rsidRDefault="003362A4" w:rsidP="003362A4">
      <w:pPr>
        <w:pStyle w:val="Akapitzlist"/>
        <w:numPr>
          <w:ilvl w:val="0"/>
          <w:numId w:val="1"/>
        </w:numPr>
        <w:spacing w:after="0" w:line="240" w:lineRule="auto"/>
        <w:jc w:val="both"/>
        <w:rPr>
          <w:lang w:eastAsia="pl-PL"/>
        </w:rPr>
      </w:pPr>
      <w:r w:rsidRPr="001167BD">
        <w:rPr>
          <w:bCs/>
          <w:lang w:eastAsia="pl-PL"/>
        </w:rPr>
        <w:t>Zleceniobiorca składa sprawozdania według wzoru</w:t>
      </w:r>
      <w:r w:rsidRPr="001167BD">
        <w:rPr>
          <w:b/>
          <w:bCs/>
          <w:lang w:eastAsia="pl-PL"/>
        </w:rPr>
        <w:t xml:space="preserve"> </w:t>
      </w:r>
      <w:r w:rsidRPr="001167BD">
        <w:rPr>
          <w:lang w:eastAsia="pl-PL"/>
        </w:rPr>
        <w:t xml:space="preserve">stanowiącego załącznik nr 3 do rozporządzenia Ministra Pracy i Polityki Społecznej z dnia 15 grudnia 2010 r. w sprawie wzoru oferty i ramowego wzoru umowy dotyczących realizacji zadania publicznego oraz wzoru sprawozdania z wykonania tego zadania (Dz.U. </w:t>
      </w:r>
      <w:proofErr w:type="gramStart"/>
      <w:r w:rsidRPr="001167BD">
        <w:rPr>
          <w:lang w:eastAsia="pl-PL"/>
        </w:rPr>
        <w:t>z</w:t>
      </w:r>
      <w:proofErr w:type="gramEnd"/>
      <w:r w:rsidRPr="001167BD">
        <w:rPr>
          <w:lang w:eastAsia="pl-PL"/>
        </w:rPr>
        <w:t xml:space="preserve"> 2011 roku, nr 6 poz. 25) i załącza do sprawozdania kserokopie faktur, rachunków, wyciągów bankowych i innych dokumentów, potwierdzających poniesienie kosztów realizacji zadania.</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 xml:space="preserve">W toku realizacji zadania publicznego Zleceniobiorca zobowiązany jest do złożenia do dnia 15 lipca 2016 r. sprawozdania częściowego za okres od 01.01.2016 </w:t>
      </w:r>
      <w:proofErr w:type="gramStart"/>
      <w:r w:rsidRPr="001167BD">
        <w:rPr>
          <w:lang w:eastAsia="pl-PL"/>
        </w:rPr>
        <w:t>r</w:t>
      </w:r>
      <w:proofErr w:type="gramEnd"/>
      <w:r w:rsidRPr="001167BD">
        <w:rPr>
          <w:lang w:eastAsia="pl-PL"/>
        </w:rPr>
        <w:t xml:space="preserve">. do 30.06.2016 </w:t>
      </w:r>
      <w:proofErr w:type="gramStart"/>
      <w:r w:rsidRPr="001167BD">
        <w:rPr>
          <w:lang w:eastAsia="pl-PL"/>
        </w:rPr>
        <w:t>r</w:t>
      </w:r>
      <w:proofErr w:type="gramEnd"/>
      <w:r w:rsidRPr="001167BD">
        <w:rPr>
          <w:lang w:eastAsia="pl-PL"/>
        </w:rPr>
        <w:t>.</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Sprawozdanie końcowe z wykonania zadania publicznego powinno zostać sporządzone przez Zleceniobiorcę(-ów) w terminie 30 dni od dnia zakończenia realizacji zadania publicznego.</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Zleceniodawca może wezwać do złożenia sprawozdania częściowego z wykonywania zadania publicznego. Sprawozdanie powinno zostać dostarczone w terminie 30 dni od dnia doręczenia wezwania.</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Jeżeli dany koszt finansowany z dotacji wykazany w sprawozdaniu z realizacji zadania publicznego nie jest równy z kosztem określonym w odpowiedniej pozycji kosztorysu, to uznaje się go za zgodny z kosztorysem wtedy, gdy nie nastąpiło jego zwiększenie o więcej niż 10 %.</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Przekroczenie limitu, o którym mowa w ust. 6, uważa się za pobranie dotacji w nadmiernej wysokości.</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Zleceniodawca ma prawo żądać, aby Zleceniobiorca(-y), w wyznaczonym terminie, przedstawił(-li) dodatkowe informacje i wyjaśnienia do sprawozdania, o którym mowa w ust. 3-5.</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W przypadku niezłożenia sprawozdań, o których mowa w ust. 3 i 4, Zleceniodawca wzywa pisemnie Zleceniobiorcę(-ów) do ich złożenia.</w:t>
      </w:r>
    </w:p>
    <w:p w:rsidR="003362A4" w:rsidRPr="001167BD" w:rsidRDefault="003362A4" w:rsidP="003362A4">
      <w:pPr>
        <w:pStyle w:val="Akapitzlist"/>
        <w:numPr>
          <w:ilvl w:val="0"/>
          <w:numId w:val="1"/>
        </w:numPr>
        <w:spacing w:after="0" w:line="240" w:lineRule="auto"/>
        <w:jc w:val="both"/>
        <w:rPr>
          <w:vertAlign w:val="superscript"/>
          <w:lang w:eastAsia="pl-PL"/>
        </w:rPr>
      </w:pPr>
      <w:r w:rsidRPr="001167BD">
        <w:rPr>
          <w:lang w:eastAsia="pl-PL"/>
        </w:rPr>
        <w:t xml:space="preserve">W przypadku niezastosowania się do wezwania, Zleceniobiorca(-y) zapłaci(-ą) karę umowną w </w:t>
      </w:r>
      <w:proofErr w:type="gramStart"/>
      <w:r w:rsidRPr="001167BD">
        <w:rPr>
          <w:lang w:eastAsia="pl-PL"/>
        </w:rPr>
        <w:t>wysokości 10  % kwoty</w:t>
      </w:r>
      <w:proofErr w:type="gramEnd"/>
      <w:r w:rsidRPr="001167BD">
        <w:rPr>
          <w:lang w:eastAsia="pl-PL"/>
        </w:rPr>
        <w:t xml:space="preserve"> określonej w § 4 ust. 1/§ 4 ust. 2 </w:t>
      </w:r>
      <w:r w:rsidRPr="001167BD">
        <w:rPr>
          <w:vertAlign w:val="superscript"/>
          <w:lang w:eastAsia="pl-PL"/>
        </w:rPr>
        <w:t>1)</w:t>
      </w:r>
      <w:r w:rsidRPr="001167BD">
        <w:rPr>
          <w:lang w:eastAsia="pl-PL"/>
        </w:rPr>
        <w:t>.</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Niezastosowanie się do wezwania może być podstawą odstąpienia od umowy przez Zleceniodawcę.</w:t>
      </w:r>
    </w:p>
    <w:p w:rsidR="003362A4" w:rsidRPr="001167BD" w:rsidRDefault="003362A4" w:rsidP="003362A4">
      <w:pPr>
        <w:pStyle w:val="Akapitzlist"/>
        <w:numPr>
          <w:ilvl w:val="0"/>
          <w:numId w:val="1"/>
        </w:numPr>
        <w:spacing w:after="0" w:line="240" w:lineRule="auto"/>
        <w:jc w:val="both"/>
        <w:rPr>
          <w:lang w:eastAsia="pl-PL"/>
        </w:rPr>
      </w:pPr>
      <w:r w:rsidRPr="001167BD">
        <w:rPr>
          <w:lang w:eastAsia="pl-PL"/>
        </w:rPr>
        <w:t>Dostarczenie sprawozdania końcowego jest równoznaczne z udzieleniem Zleceniodawcy prawa do rozpowszechniania jego tekstu w sprawozdaniach, materiałach informacyjnych i promocyjnych oraz innych dokumentach urzędowych.</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§12.</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Zwrot środków finansowych</w:t>
      </w:r>
    </w:p>
    <w:p w:rsidR="003362A4" w:rsidRPr="001167BD" w:rsidRDefault="003362A4" w:rsidP="003362A4">
      <w:pPr>
        <w:jc w:val="center"/>
        <w:rPr>
          <w:rFonts w:asciiTheme="minorHAnsi" w:hAnsiTheme="minorHAnsi"/>
          <w:sz w:val="22"/>
          <w:szCs w:val="22"/>
        </w:rPr>
      </w:pPr>
    </w:p>
    <w:p w:rsidR="003362A4" w:rsidRPr="001167BD" w:rsidRDefault="003362A4" w:rsidP="003362A4">
      <w:pPr>
        <w:pStyle w:val="Akapitzlist"/>
        <w:numPr>
          <w:ilvl w:val="0"/>
          <w:numId w:val="12"/>
        </w:numPr>
        <w:spacing w:after="0" w:line="240" w:lineRule="auto"/>
        <w:jc w:val="both"/>
        <w:rPr>
          <w:lang w:eastAsia="pl-PL"/>
        </w:rPr>
      </w:pPr>
      <w:r w:rsidRPr="001167BD">
        <w:rPr>
          <w:lang w:eastAsia="pl-PL"/>
        </w:rPr>
        <w:t xml:space="preserve">Przekazane środki finansowe z dotacji, określone w § 4 ust. 1/§ 4 </w:t>
      </w:r>
      <w:proofErr w:type="gramStart"/>
      <w:r w:rsidRPr="001167BD">
        <w:rPr>
          <w:lang w:eastAsia="pl-PL"/>
        </w:rPr>
        <w:t xml:space="preserve">ust. 2 </w:t>
      </w:r>
      <w:r w:rsidRPr="001167BD">
        <w:rPr>
          <w:vertAlign w:val="superscript"/>
          <w:lang w:eastAsia="pl-PL"/>
        </w:rPr>
        <w:t>1)</w:t>
      </w:r>
      <w:r w:rsidRPr="001167BD">
        <w:rPr>
          <w:lang w:eastAsia="pl-PL"/>
        </w:rPr>
        <w:t>,  Zleceniobiorca</w:t>
      </w:r>
      <w:proofErr w:type="gramEnd"/>
      <w:r w:rsidRPr="001167BD">
        <w:rPr>
          <w:lang w:eastAsia="pl-PL"/>
        </w:rPr>
        <w:t>(-y) jest/są</w:t>
      </w:r>
      <w:r w:rsidRPr="001167BD">
        <w:rPr>
          <w:vertAlign w:val="superscript"/>
          <w:lang w:eastAsia="pl-PL"/>
        </w:rPr>
        <w:t>1)</w:t>
      </w:r>
      <w:r w:rsidRPr="001167BD">
        <w:rPr>
          <w:lang w:eastAsia="pl-PL"/>
        </w:rPr>
        <w:t xml:space="preserve"> zobowiązany(-i) wykorzystać do dnia 31 grudnia 2016 roku. Kwotę dotacji niewykorzystaną w terminie </w:t>
      </w:r>
      <w:r w:rsidRPr="001167BD">
        <w:rPr>
          <w:lang w:eastAsia="pl-PL"/>
        </w:rPr>
        <w:lastRenderedPageBreak/>
        <w:t>Zleceniobiorca(-y) jest/są</w:t>
      </w:r>
      <w:proofErr w:type="gramStart"/>
      <w:r w:rsidRPr="001167BD">
        <w:rPr>
          <w:vertAlign w:val="superscript"/>
          <w:lang w:eastAsia="pl-PL"/>
        </w:rPr>
        <w:t>1)</w:t>
      </w:r>
      <w:r w:rsidRPr="001167BD">
        <w:rPr>
          <w:lang w:eastAsia="pl-PL"/>
        </w:rPr>
        <w:t>zobowiązany</w:t>
      </w:r>
      <w:proofErr w:type="gramEnd"/>
      <w:r w:rsidRPr="001167BD">
        <w:rPr>
          <w:lang w:eastAsia="pl-PL"/>
        </w:rPr>
        <w:t>(-i) zwrócić w terminie 15 dni od dnia zakończenia realizacji zadania publicznego, o którym mowa w § 2 ust. 1.</w:t>
      </w:r>
    </w:p>
    <w:p w:rsidR="003362A4" w:rsidRPr="001167BD" w:rsidRDefault="003362A4" w:rsidP="003362A4">
      <w:pPr>
        <w:pStyle w:val="Akapitzlist"/>
        <w:numPr>
          <w:ilvl w:val="0"/>
          <w:numId w:val="12"/>
        </w:numPr>
        <w:spacing w:after="0" w:line="240" w:lineRule="auto"/>
        <w:jc w:val="both"/>
        <w:rPr>
          <w:lang w:eastAsia="pl-PL"/>
        </w:rPr>
      </w:pPr>
      <w:r w:rsidRPr="001167BD">
        <w:rPr>
          <w:lang w:eastAsia="pl-PL"/>
        </w:rPr>
        <w:t>Niewykorzystana kwota dotacji podlega zwrotowi na rachunek bankowy Zleceniodawcy o numerze …………………………………………..</w:t>
      </w:r>
    </w:p>
    <w:p w:rsidR="003362A4" w:rsidRPr="001167BD" w:rsidRDefault="003362A4" w:rsidP="003362A4">
      <w:pPr>
        <w:pStyle w:val="Akapitzlist"/>
        <w:numPr>
          <w:ilvl w:val="0"/>
          <w:numId w:val="12"/>
        </w:numPr>
        <w:spacing w:after="0" w:line="240" w:lineRule="auto"/>
        <w:jc w:val="both"/>
        <w:rPr>
          <w:lang w:eastAsia="pl-PL"/>
        </w:rPr>
      </w:pPr>
      <w:r w:rsidRPr="001167BD">
        <w:rPr>
          <w:lang w:eastAsia="pl-PL"/>
        </w:rPr>
        <w:t>Od niewykorzystanej kwoty dotacji zwróconej po terminie, o którym mowa w ust. 1, naliczane są odsetki w wysokości określonej jak dla zaległości podatkowych i przekazywane na rachunek bankowy Zleceniodawcy o numerze: ………………………………..</w:t>
      </w:r>
    </w:p>
    <w:p w:rsidR="003362A4" w:rsidRPr="001167BD" w:rsidRDefault="003362A4" w:rsidP="003362A4">
      <w:pPr>
        <w:pStyle w:val="Akapitzlist"/>
        <w:numPr>
          <w:ilvl w:val="0"/>
          <w:numId w:val="12"/>
        </w:numPr>
        <w:spacing w:after="0" w:line="240" w:lineRule="auto"/>
        <w:rPr>
          <w:lang w:eastAsia="pl-PL"/>
        </w:rPr>
      </w:pPr>
      <w:r w:rsidRPr="001167BD">
        <w:rPr>
          <w:lang w:eastAsia="pl-PL"/>
        </w:rPr>
        <w:t>Niewykorzystane przychody i odsetki bankowe od przyznanej dotacji podlegają zwrotowi na rachunek bankowy Zleceniodawcy na zasadach określonych w ust. 1–3.</w:t>
      </w:r>
    </w:p>
    <w:p w:rsidR="003362A4" w:rsidRPr="001167BD" w:rsidRDefault="003362A4" w:rsidP="003362A4">
      <w:pPr>
        <w:pStyle w:val="Akapitzlist"/>
        <w:numPr>
          <w:ilvl w:val="0"/>
          <w:numId w:val="12"/>
        </w:numPr>
        <w:spacing w:after="0" w:line="240" w:lineRule="auto"/>
        <w:jc w:val="both"/>
        <w:rPr>
          <w:lang w:eastAsia="pl-PL"/>
        </w:rPr>
      </w:pPr>
      <w:r w:rsidRPr="001167BD">
        <w:rPr>
          <w:lang w:eastAsia="pl-PL"/>
        </w:rPr>
        <w:t>Od kwoty dotacji, pobranej w nadmiernej wysokości, o której mowa w § 11 ust. 7, naliczane są odsetki zgodnie z przepisami o finansach publicznych, w wysokości określonej jak dla zaległości podatkowych i przekazywane na rachunek bankowy Zleceniodawcy o numerze  ……………………………………..</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§13.</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Rozwiązanie umowy za porozumieniem Stron</w:t>
      </w:r>
    </w:p>
    <w:p w:rsidR="003362A4" w:rsidRPr="001167BD" w:rsidRDefault="003362A4" w:rsidP="003362A4">
      <w:pPr>
        <w:jc w:val="center"/>
        <w:rPr>
          <w:rFonts w:asciiTheme="minorHAnsi" w:hAnsiTheme="minorHAnsi"/>
          <w:sz w:val="22"/>
          <w:szCs w:val="22"/>
        </w:rPr>
      </w:pP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1.</w:t>
      </w:r>
      <w:r w:rsidRPr="001167BD">
        <w:rPr>
          <w:rFonts w:asciiTheme="minorHAnsi" w:hAnsiTheme="minorHAnsi"/>
          <w:sz w:val="22"/>
          <w:szCs w:val="22"/>
        </w:rPr>
        <w:tab/>
        <w:t>Umowa może być rozwiązana na mocy porozumienia Stron w przypadku wystąpienia okoliczności, za które Strony nie ponoszą odpowiedzialności, a które uniemożliwiają wykonywanie umowy.</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2.</w:t>
      </w:r>
      <w:r w:rsidRPr="001167BD">
        <w:rPr>
          <w:rFonts w:asciiTheme="minorHAnsi" w:hAnsiTheme="minorHAnsi"/>
          <w:sz w:val="22"/>
          <w:szCs w:val="22"/>
        </w:rPr>
        <w:tab/>
        <w:t>W przypadku rozwiązania umowy skutki finansowe i ewentualny zwrot środków finansowych Strony określą w protokole.</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§14.</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Odstąpienie od umowy przez Zleceniobiorcę(-ów)</w:t>
      </w:r>
    </w:p>
    <w:p w:rsidR="003362A4" w:rsidRPr="001167BD" w:rsidRDefault="003362A4" w:rsidP="003362A4">
      <w:pPr>
        <w:jc w:val="center"/>
        <w:rPr>
          <w:rFonts w:asciiTheme="minorHAnsi" w:hAnsiTheme="minorHAnsi"/>
          <w:sz w:val="22"/>
          <w:szCs w:val="22"/>
        </w:rPr>
      </w:pP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1.</w:t>
      </w:r>
      <w:r w:rsidRPr="001167BD">
        <w:rPr>
          <w:rFonts w:asciiTheme="minorHAnsi" w:hAnsiTheme="minorHAnsi"/>
          <w:sz w:val="22"/>
          <w:szCs w:val="22"/>
        </w:rPr>
        <w:tab/>
        <w:t>Zleceniobiorca(-y) może/mogą</w:t>
      </w:r>
      <w:proofErr w:type="gramStart"/>
      <w:r w:rsidRPr="001167BD">
        <w:rPr>
          <w:rFonts w:asciiTheme="minorHAnsi" w:hAnsiTheme="minorHAnsi"/>
          <w:sz w:val="22"/>
          <w:szCs w:val="22"/>
          <w:vertAlign w:val="superscript"/>
        </w:rPr>
        <w:t>1)</w:t>
      </w:r>
      <w:r w:rsidRPr="001167BD">
        <w:rPr>
          <w:rFonts w:asciiTheme="minorHAnsi" w:hAnsiTheme="minorHAnsi"/>
          <w:sz w:val="22"/>
          <w:szCs w:val="22"/>
        </w:rPr>
        <w:t>odstąpić</w:t>
      </w:r>
      <w:proofErr w:type="gramEnd"/>
      <w:r w:rsidRPr="001167BD">
        <w:rPr>
          <w:rFonts w:asciiTheme="minorHAnsi" w:hAnsiTheme="minorHAnsi"/>
          <w:sz w:val="22"/>
          <w:szCs w:val="22"/>
        </w:rPr>
        <w:t xml:space="preserve"> od umowy do dnia przekazania I transzy dotacji, w przypadku wystąpienia okoliczności uniemożliwiających wykonanie umowy.</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2.</w:t>
      </w:r>
      <w:r w:rsidRPr="001167BD">
        <w:rPr>
          <w:rFonts w:asciiTheme="minorHAnsi" w:hAnsiTheme="minorHAnsi"/>
          <w:sz w:val="22"/>
          <w:szCs w:val="22"/>
        </w:rPr>
        <w:tab/>
        <w:t>Zleceniobiorca(-y) może/mogą</w:t>
      </w:r>
      <w:proofErr w:type="gramStart"/>
      <w:r w:rsidRPr="001167BD">
        <w:rPr>
          <w:rFonts w:asciiTheme="minorHAnsi" w:hAnsiTheme="minorHAnsi"/>
          <w:sz w:val="22"/>
          <w:szCs w:val="22"/>
          <w:vertAlign w:val="superscript"/>
        </w:rPr>
        <w:t>1)</w:t>
      </w:r>
      <w:r w:rsidRPr="001167BD">
        <w:rPr>
          <w:rFonts w:asciiTheme="minorHAnsi" w:hAnsiTheme="minorHAnsi"/>
          <w:sz w:val="22"/>
          <w:szCs w:val="22"/>
        </w:rPr>
        <w:t>odstąpić</w:t>
      </w:r>
      <w:proofErr w:type="gramEnd"/>
      <w:r w:rsidRPr="001167BD">
        <w:rPr>
          <w:rFonts w:asciiTheme="minorHAnsi" w:hAnsiTheme="minorHAnsi"/>
          <w:sz w:val="22"/>
          <w:szCs w:val="22"/>
        </w:rPr>
        <w:t xml:space="preserve"> od umowy, jeżeli Zleceniodawca nie przekaże I transzy dotacji</w:t>
      </w:r>
      <w:r w:rsidRPr="001167BD">
        <w:rPr>
          <w:rFonts w:asciiTheme="minorHAnsi" w:hAnsiTheme="minorHAnsi"/>
          <w:sz w:val="22"/>
          <w:szCs w:val="22"/>
          <w:vertAlign w:val="superscript"/>
        </w:rPr>
        <w:t xml:space="preserve"> </w:t>
      </w:r>
      <w:r w:rsidRPr="001167BD">
        <w:rPr>
          <w:rFonts w:asciiTheme="minorHAnsi" w:hAnsiTheme="minorHAnsi"/>
          <w:sz w:val="22"/>
          <w:szCs w:val="22"/>
        </w:rPr>
        <w:t>w terminie określonym w umowie, nie później jednak niż do dnia przekazania I transzy dotacji.</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3.</w:t>
      </w:r>
      <w:r w:rsidRPr="001167BD">
        <w:rPr>
          <w:rFonts w:asciiTheme="minorHAnsi" w:hAnsiTheme="minorHAnsi"/>
          <w:sz w:val="22"/>
          <w:szCs w:val="22"/>
        </w:rPr>
        <w:tab/>
        <w:t xml:space="preserve">W przypadku odstąpienia przez Zleceniobiorcę(-ów) od wykonania umowy po przekazaniu przez Zleceniodawcę I transzy dotacji Zleceniodawcy przysługuje kara umowna w </w:t>
      </w:r>
      <w:proofErr w:type="gramStart"/>
      <w:r w:rsidRPr="001167BD">
        <w:rPr>
          <w:rFonts w:asciiTheme="minorHAnsi" w:hAnsiTheme="minorHAnsi"/>
          <w:sz w:val="22"/>
          <w:szCs w:val="22"/>
        </w:rPr>
        <w:t>wysokości 10 %  kwoty</w:t>
      </w:r>
      <w:proofErr w:type="gramEnd"/>
      <w:r w:rsidRPr="001167BD">
        <w:rPr>
          <w:rFonts w:asciiTheme="minorHAnsi" w:hAnsiTheme="minorHAnsi"/>
          <w:sz w:val="22"/>
          <w:szCs w:val="22"/>
        </w:rPr>
        <w:t xml:space="preserve"> określonej w § 4 ust. 1/§ 4 ust. 2 </w:t>
      </w:r>
      <w:r w:rsidRPr="001167BD">
        <w:rPr>
          <w:rFonts w:asciiTheme="minorHAnsi" w:hAnsiTheme="minorHAnsi"/>
          <w:sz w:val="22"/>
          <w:szCs w:val="22"/>
          <w:vertAlign w:val="superscript"/>
        </w:rPr>
        <w:t>1)</w:t>
      </w:r>
      <w:r w:rsidRPr="001167BD">
        <w:rPr>
          <w:rFonts w:asciiTheme="minorHAnsi" w:hAnsiTheme="minorHAnsi"/>
          <w:sz w:val="22"/>
          <w:szCs w:val="22"/>
        </w:rPr>
        <w:t>.</w:t>
      </w:r>
    </w:p>
    <w:p w:rsidR="003362A4" w:rsidRPr="001167BD" w:rsidRDefault="003362A4" w:rsidP="003362A4">
      <w:pPr>
        <w:ind w:hanging="280"/>
        <w:jc w:val="both"/>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§15.</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Rozwiązanie umowy przez Zleceniodawcę</w:t>
      </w:r>
    </w:p>
    <w:p w:rsidR="003362A4" w:rsidRPr="001167BD" w:rsidRDefault="003362A4" w:rsidP="003362A4">
      <w:pPr>
        <w:jc w:val="center"/>
        <w:rPr>
          <w:rFonts w:asciiTheme="minorHAnsi" w:hAnsiTheme="minorHAnsi"/>
          <w:sz w:val="22"/>
          <w:szCs w:val="22"/>
        </w:rPr>
      </w:pPr>
    </w:p>
    <w:p w:rsidR="003362A4" w:rsidRPr="001167BD" w:rsidRDefault="003362A4" w:rsidP="003362A4">
      <w:pPr>
        <w:pStyle w:val="Akapitzlist"/>
        <w:numPr>
          <w:ilvl w:val="0"/>
          <w:numId w:val="6"/>
        </w:numPr>
        <w:spacing w:after="0" w:line="240" w:lineRule="auto"/>
        <w:jc w:val="both"/>
        <w:rPr>
          <w:lang w:eastAsia="pl-PL"/>
        </w:rPr>
      </w:pPr>
      <w:r w:rsidRPr="001167BD">
        <w:rPr>
          <w:lang w:eastAsia="pl-PL"/>
        </w:rPr>
        <w:t>Umowa może być rozwiązana przez Zleceniodawcę ze skutkiem natychmiastowym w przypadku:</w:t>
      </w:r>
    </w:p>
    <w:p w:rsidR="003362A4" w:rsidRPr="001167BD" w:rsidRDefault="003362A4" w:rsidP="003362A4">
      <w:pPr>
        <w:ind w:left="284" w:hanging="284"/>
        <w:jc w:val="both"/>
        <w:rPr>
          <w:rFonts w:asciiTheme="minorHAnsi" w:hAnsiTheme="minorHAnsi"/>
          <w:sz w:val="22"/>
          <w:szCs w:val="22"/>
        </w:rPr>
      </w:pPr>
      <w:proofErr w:type="gramStart"/>
      <w:r w:rsidRPr="001167BD">
        <w:rPr>
          <w:rFonts w:asciiTheme="minorHAnsi" w:hAnsiTheme="minorHAnsi"/>
          <w:sz w:val="22"/>
          <w:szCs w:val="22"/>
        </w:rPr>
        <w:t>1)</w:t>
      </w:r>
      <w:r w:rsidRPr="001167BD">
        <w:rPr>
          <w:rFonts w:asciiTheme="minorHAnsi" w:hAnsiTheme="minorHAnsi"/>
          <w:sz w:val="22"/>
          <w:szCs w:val="22"/>
        </w:rPr>
        <w:tab/>
        <w:t>wykorzystywania</w:t>
      </w:r>
      <w:proofErr w:type="gramEnd"/>
      <w:r w:rsidRPr="001167BD">
        <w:rPr>
          <w:rFonts w:asciiTheme="minorHAnsi" w:hAnsiTheme="minorHAnsi"/>
          <w:sz w:val="22"/>
          <w:szCs w:val="22"/>
        </w:rPr>
        <w:t xml:space="preserve"> udzielonej dotacji niezgodnie z przeznaczeniem;</w:t>
      </w:r>
    </w:p>
    <w:p w:rsidR="003362A4" w:rsidRPr="001167BD" w:rsidRDefault="003362A4" w:rsidP="003362A4">
      <w:pPr>
        <w:ind w:left="284" w:hanging="284"/>
        <w:jc w:val="both"/>
        <w:rPr>
          <w:rFonts w:asciiTheme="minorHAnsi" w:hAnsiTheme="minorHAnsi"/>
          <w:sz w:val="22"/>
          <w:szCs w:val="22"/>
        </w:rPr>
      </w:pPr>
      <w:proofErr w:type="gramStart"/>
      <w:r w:rsidRPr="001167BD">
        <w:rPr>
          <w:rFonts w:asciiTheme="minorHAnsi" w:hAnsiTheme="minorHAnsi"/>
          <w:sz w:val="22"/>
          <w:szCs w:val="22"/>
        </w:rPr>
        <w:t>2)</w:t>
      </w:r>
      <w:r w:rsidRPr="001167BD">
        <w:rPr>
          <w:rFonts w:asciiTheme="minorHAnsi" w:hAnsiTheme="minorHAnsi"/>
          <w:sz w:val="22"/>
          <w:szCs w:val="22"/>
        </w:rPr>
        <w:tab/>
        <w:t>nieterminowego</w:t>
      </w:r>
      <w:proofErr w:type="gramEnd"/>
      <w:r w:rsidRPr="001167BD">
        <w:rPr>
          <w:rFonts w:asciiTheme="minorHAnsi" w:hAnsiTheme="minorHAnsi"/>
          <w:sz w:val="22"/>
          <w:szCs w:val="22"/>
        </w:rPr>
        <w:t xml:space="preserve"> oraz nienależytego wykonywania umowy, w szczególności zmniejszenia zakresu rzeczowego realizowanego zadania;</w:t>
      </w:r>
    </w:p>
    <w:p w:rsidR="003362A4" w:rsidRPr="001167BD" w:rsidRDefault="003362A4" w:rsidP="003362A4">
      <w:pPr>
        <w:ind w:left="284" w:hanging="284"/>
        <w:jc w:val="both"/>
        <w:rPr>
          <w:rFonts w:asciiTheme="minorHAnsi" w:hAnsiTheme="minorHAnsi"/>
          <w:sz w:val="22"/>
          <w:szCs w:val="22"/>
        </w:rPr>
      </w:pPr>
      <w:proofErr w:type="gramStart"/>
      <w:r w:rsidRPr="001167BD">
        <w:rPr>
          <w:rFonts w:asciiTheme="minorHAnsi" w:hAnsiTheme="minorHAnsi"/>
          <w:sz w:val="22"/>
          <w:szCs w:val="22"/>
        </w:rPr>
        <w:t>3)</w:t>
      </w:r>
      <w:r w:rsidRPr="001167BD">
        <w:rPr>
          <w:rFonts w:asciiTheme="minorHAnsi" w:hAnsiTheme="minorHAnsi"/>
          <w:sz w:val="22"/>
          <w:szCs w:val="22"/>
        </w:rPr>
        <w:tab/>
        <w:t>przekazania</w:t>
      </w:r>
      <w:proofErr w:type="gramEnd"/>
      <w:r w:rsidRPr="001167BD">
        <w:rPr>
          <w:rFonts w:asciiTheme="minorHAnsi" w:hAnsiTheme="minorHAnsi"/>
          <w:sz w:val="22"/>
          <w:szCs w:val="22"/>
        </w:rPr>
        <w:t xml:space="preserve"> przez Zleceniobiorcę(-ów) części lub całości dotacji osobie trzeciej, mimo że nie przewiduje tego niniejsza umowa;</w:t>
      </w:r>
    </w:p>
    <w:p w:rsidR="003362A4" w:rsidRPr="001167BD" w:rsidRDefault="003362A4" w:rsidP="003362A4">
      <w:pPr>
        <w:ind w:left="284" w:hanging="284"/>
        <w:jc w:val="both"/>
        <w:rPr>
          <w:rFonts w:asciiTheme="minorHAnsi" w:hAnsiTheme="minorHAnsi"/>
          <w:sz w:val="22"/>
          <w:szCs w:val="22"/>
        </w:rPr>
      </w:pPr>
      <w:proofErr w:type="gramStart"/>
      <w:r w:rsidRPr="001167BD">
        <w:rPr>
          <w:rFonts w:asciiTheme="minorHAnsi" w:hAnsiTheme="minorHAnsi"/>
          <w:sz w:val="22"/>
          <w:szCs w:val="22"/>
        </w:rPr>
        <w:t>4)</w:t>
      </w:r>
      <w:r w:rsidRPr="001167BD">
        <w:rPr>
          <w:rFonts w:asciiTheme="minorHAnsi" w:hAnsiTheme="minorHAnsi"/>
          <w:sz w:val="22"/>
          <w:szCs w:val="22"/>
        </w:rPr>
        <w:tab/>
        <w:t>nieprzedłożenia</w:t>
      </w:r>
      <w:proofErr w:type="gramEnd"/>
      <w:r w:rsidRPr="001167BD">
        <w:rPr>
          <w:rFonts w:asciiTheme="minorHAnsi" w:hAnsiTheme="minorHAnsi"/>
          <w:sz w:val="22"/>
          <w:szCs w:val="22"/>
        </w:rPr>
        <w:t xml:space="preserve"> przez Zleceniobiorcę(-ów) sprawozdania z wykonania zadania w terminie i na zasadach określonych w niniejszej umowie;</w:t>
      </w:r>
    </w:p>
    <w:p w:rsidR="003362A4" w:rsidRPr="001167BD" w:rsidRDefault="003362A4" w:rsidP="003362A4">
      <w:pPr>
        <w:ind w:left="284" w:hanging="284"/>
        <w:jc w:val="both"/>
        <w:rPr>
          <w:rFonts w:asciiTheme="minorHAnsi" w:hAnsiTheme="minorHAnsi"/>
          <w:sz w:val="22"/>
          <w:szCs w:val="22"/>
        </w:rPr>
      </w:pPr>
      <w:proofErr w:type="gramStart"/>
      <w:r w:rsidRPr="001167BD">
        <w:rPr>
          <w:rFonts w:asciiTheme="minorHAnsi" w:hAnsiTheme="minorHAnsi"/>
          <w:sz w:val="22"/>
          <w:szCs w:val="22"/>
        </w:rPr>
        <w:t>5)</w:t>
      </w:r>
      <w:r w:rsidRPr="001167BD">
        <w:rPr>
          <w:rFonts w:asciiTheme="minorHAnsi" w:hAnsiTheme="minorHAnsi"/>
          <w:sz w:val="22"/>
          <w:szCs w:val="22"/>
        </w:rPr>
        <w:tab/>
        <w:t>odmowy</w:t>
      </w:r>
      <w:proofErr w:type="gramEnd"/>
      <w:r w:rsidRPr="001167BD">
        <w:rPr>
          <w:rFonts w:asciiTheme="minorHAnsi" w:hAnsiTheme="minorHAnsi"/>
          <w:sz w:val="22"/>
          <w:szCs w:val="22"/>
        </w:rPr>
        <w:t xml:space="preserve"> poddania się przez Zleceniobiorcę(-ów) kontroli albo niedoprowadzenia przez Zleceniodawcę w terminie określonym do usunięcia stwierdzonych nieprawidłowości.</w:t>
      </w:r>
    </w:p>
    <w:p w:rsidR="003362A4" w:rsidRPr="001167BD" w:rsidRDefault="003362A4" w:rsidP="003362A4">
      <w:pPr>
        <w:pStyle w:val="Akapitzlist"/>
        <w:numPr>
          <w:ilvl w:val="0"/>
          <w:numId w:val="6"/>
        </w:numPr>
        <w:spacing w:after="0" w:line="240" w:lineRule="auto"/>
        <w:jc w:val="both"/>
        <w:rPr>
          <w:lang w:eastAsia="pl-PL"/>
        </w:rPr>
      </w:pPr>
      <w:r w:rsidRPr="001167BD">
        <w:rPr>
          <w:lang w:eastAsia="pl-P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3362A4" w:rsidRPr="001167BD" w:rsidRDefault="003362A4" w:rsidP="003362A4">
      <w:pPr>
        <w:pStyle w:val="Akapitzlist"/>
        <w:numPr>
          <w:ilvl w:val="0"/>
          <w:numId w:val="6"/>
        </w:numPr>
        <w:spacing w:after="0" w:line="240" w:lineRule="auto"/>
        <w:jc w:val="both"/>
        <w:rPr>
          <w:lang w:eastAsia="pl-PL"/>
        </w:rPr>
      </w:pPr>
      <w:r w:rsidRPr="001167BD">
        <w:rPr>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§16.</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Forma pisemna oświadczeń</w:t>
      </w:r>
    </w:p>
    <w:p w:rsidR="003362A4" w:rsidRPr="001167BD" w:rsidRDefault="003362A4" w:rsidP="003362A4">
      <w:pPr>
        <w:jc w:val="center"/>
        <w:rPr>
          <w:rFonts w:asciiTheme="minorHAnsi" w:hAnsiTheme="minorHAnsi"/>
          <w:sz w:val="22"/>
          <w:szCs w:val="22"/>
        </w:rPr>
      </w:pP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1.</w:t>
      </w:r>
      <w:r w:rsidRPr="001167BD">
        <w:rPr>
          <w:rFonts w:asciiTheme="minorHAnsi" w:hAnsiTheme="minorHAnsi"/>
          <w:sz w:val="22"/>
          <w:szCs w:val="22"/>
        </w:rPr>
        <w:tab/>
        <w:t>Wszelkie zmiany, uzupełnienia i oświadczenia składane w związku z niniejszą umową wymagają pod rygorem nieważności zawarcia w formie pisemnej aneksu.</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2.</w:t>
      </w:r>
      <w:r w:rsidRPr="001167BD">
        <w:rPr>
          <w:rFonts w:asciiTheme="minorHAnsi" w:hAnsiTheme="minorHAnsi"/>
          <w:sz w:val="22"/>
          <w:szCs w:val="22"/>
        </w:rPr>
        <w:tab/>
        <w:t>Wszelkie wątpliwości związane z realizacją niniejszej umowy wyjaśniane będą w formie pisemnej.</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§17.</w:t>
      </w:r>
    </w:p>
    <w:p w:rsidR="003362A4" w:rsidRPr="001167BD" w:rsidRDefault="003362A4" w:rsidP="003362A4">
      <w:pPr>
        <w:jc w:val="center"/>
        <w:rPr>
          <w:rFonts w:asciiTheme="minorHAnsi" w:hAnsiTheme="minorHAnsi"/>
          <w:b/>
          <w:bCs/>
          <w:sz w:val="22"/>
          <w:szCs w:val="22"/>
        </w:rPr>
      </w:pPr>
      <w:r w:rsidRPr="001167BD">
        <w:rPr>
          <w:rFonts w:asciiTheme="minorHAnsi" w:hAnsiTheme="minorHAnsi"/>
          <w:b/>
          <w:bCs/>
          <w:sz w:val="22"/>
          <w:szCs w:val="22"/>
        </w:rPr>
        <w:t>Odpowiedzialność wobec osób trzecich</w:t>
      </w:r>
    </w:p>
    <w:p w:rsidR="003362A4" w:rsidRPr="001167BD" w:rsidRDefault="003362A4" w:rsidP="003362A4">
      <w:pPr>
        <w:jc w:val="center"/>
        <w:rPr>
          <w:rFonts w:asciiTheme="minorHAnsi" w:hAnsiTheme="minorHAnsi"/>
          <w:sz w:val="22"/>
          <w:szCs w:val="22"/>
        </w:rPr>
      </w:pP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1.</w:t>
      </w:r>
      <w:r w:rsidRPr="001167BD">
        <w:rPr>
          <w:rFonts w:asciiTheme="minorHAnsi" w:hAnsiTheme="minorHAnsi"/>
          <w:sz w:val="22"/>
          <w:szCs w:val="22"/>
        </w:rPr>
        <w:tab/>
        <w:t>Zleceniobiorca(-y) ponosi(-</w:t>
      </w:r>
      <w:proofErr w:type="spellStart"/>
      <w:r w:rsidRPr="001167BD">
        <w:rPr>
          <w:rFonts w:asciiTheme="minorHAnsi" w:hAnsiTheme="minorHAnsi"/>
          <w:sz w:val="22"/>
          <w:szCs w:val="22"/>
        </w:rPr>
        <w:t>szą</w:t>
      </w:r>
      <w:proofErr w:type="spellEnd"/>
      <w:r w:rsidRPr="001167BD">
        <w:rPr>
          <w:rFonts w:asciiTheme="minorHAnsi" w:hAnsiTheme="minorHAnsi"/>
          <w:sz w:val="22"/>
          <w:szCs w:val="22"/>
        </w:rPr>
        <w:t>) wyłączną odpowiedzialność wobec osób trzecich za szkody powstałe w związku z realizacją zadania publicznego.</w:t>
      </w:r>
    </w:p>
    <w:p w:rsidR="003362A4" w:rsidRPr="001167BD" w:rsidRDefault="003362A4" w:rsidP="003362A4">
      <w:pPr>
        <w:ind w:hanging="280"/>
        <w:jc w:val="both"/>
        <w:rPr>
          <w:rFonts w:asciiTheme="minorHAnsi" w:hAnsiTheme="minorHAnsi"/>
          <w:sz w:val="22"/>
          <w:szCs w:val="22"/>
        </w:rPr>
      </w:pPr>
      <w:r w:rsidRPr="001167BD">
        <w:rPr>
          <w:rFonts w:asciiTheme="minorHAnsi" w:hAnsiTheme="minorHAnsi"/>
          <w:sz w:val="22"/>
          <w:szCs w:val="22"/>
        </w:rPr>
        <w:t>2.</w:t>
      </w:r>
      <w:r w:rsidRPr="001167BD">
        <w:rPr>
          <w:rFonts w:asciiTheme="minorHAnsi" w:hAnsiTheme="minorHAnsi"/>
          <w:sz w:val="22"/>
          <w:szCs w:val="22"/>
        </w:rPr>
        <w:tab/>
        <w:t xml:space="preserve">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(Dz.U. </w:t>
      </w:r>
      <w:proofErr w:type="gramStart"/>
      <w:r w:rsidRPr="001167BD">
        <w:rPr>
          <w:rFonts w:asciiTheme="minorHAnsi" w:hAnsiTheme="minorHAnsi"/>
          <w:sz w:val="22"/>
          <w:szCs w:val="22"/>
        </w:rPr>
        <w:t>z</w:t>
      </w:r>
      <w:proofErr w:type="gramEnd"/>
      <w:r w:rsidRPr="001167BD">
        <w:rPr>
          <w:rFonts w:asciiTheme="minorHAnsi" w:hAnsiTheme="minorHAnsi"/>
          <w:sz w:val="22"/>
          <w:szCs w:val="22"/>
        </w:rPr>
        <w:t xml:space="preserve"> 2014 r. poz.1182 ze zm.).</w:t>
      </w:r>
    </w:p>
    <w:p w:rsidR="003362A4" w:rsidRPr="001167BD" w:rsidRDefault="003362A4" w:rsidP="003362A4">
      <w:pPr>
        <w:jc w:val="center"/>
        <w:rPr>
          <w:rFonts w:asciiTheme="minorHAnsi" w:hAnsiTheme="minorHAnsi"/>
          <w:b/>
          <w:bCs/>
          <w:sz w:val="22"/>
          <w:szCs w:val="22"/>
        </w:rPr>
      </w:pPr>
    </w:p>
    <w:p w:rsidR="003362A4" w:rsidRDefault="003362A4" w:rsidP="003362A4">
      <w:pPr>
        <w:jc w:val="center"/>
        <w:rPr>
          <w:rFonts w:asciiTheme="minorHAnsi" w:hAnsiTheme="minorHAnsi"/>
          <w:sz w:val="22"/>
          <w:szCs w:val="22"/>
        </w:rPr>
      </w:pPr>
    </w:p>
    <w:p w:rsidR="003362A4" w:rsidRDefault="003362A4" w:rsidP="003362A4">
      <w:pPr>
        <w:jc w:val="center"/>
        <w:rPr>
          <w:rFonts w:asciiTheme="minorHAnsi" w:hAnsiTheme="minorHAnsi"/>
          <w:b/>
          <w:bCs/>
          <w:sz w:val="22"/>
          <w:szCs w:val="22"/>
        </w:rPr>
      </w:pPr>
      <w:r w:rsidRPr="001167BD">
        <w:rPr>
          <w:rFonts w:asciiTheme="minorHAnsi" w:hAnsiTheme="minorHAnsi"/>
          <w:b/>
          <w:bCs/>
          <w:sz w:val="22"/>
          <w:szCs w:val="22"/>
        </w:rPr>
        <w:t>Postanowienia końcowe</w:t>
      </w: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§18.</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both"/>
        <w:rPr>
          <w:rFonts w:asciiTheme="minorHAnsi" w:hAnsiTheme="minorHAnsi"/>
          <w:sz w:val="22"/>
          <w:szCs w:val="22"/>
        </w:rPr>
      </w:pPr>
      <w:r w:rsidRPr="001167BD">
        <w:rPr>
          <w:rFonts w:asciiTheme="minorHAnsi" w:hAnsiTheme="minorHAnsi"/>
          <w:sz w:val="22"/>
          <w:szCs w:val="22"/>
        </w:rPr>
        <w:t xml:space="preserve">W zakresie nieuregulowanym umową stosuje się przepisy ustawy z dnia 5 sierpnia 2015 r. o nieodpłatnej pomocy prawnej oraz edukacji prawnej (Dz. U. </w:t>
      </w:r>
      <w:proofErr w:type="gramStart"/>
      <w:r w:rsidRPr="001167BD">
        <w:rPr>
          <w:rFonts w:asciiTheme="minorHAnsi" w:hAnsiTheme="minorHAnsi"/>
          <w:sz w:val="22"/>
          <w:szCs w:val="22"/>
        </w:rPr>
        <w:t>z</w:t>
      </w:r>
      <w:proofErr w:type="gramEnd"/>
      <w:r w:rsidRPr="001167BD">
        <w:rPr>
          <w:rFonts w:asciiTheme="minorHAnsi" w:hAnsiTheme="minorHAnsi"/>
          <w:sz w:val="22"/>
          <w:szCs w:val="22"/>
        </w:rPr>
        <w:t xml:space="preserve"> 2015 r. </w:t>
      </w:r>
      <w:proofErr w:type="spellStart"/>
      <w:r w:rsidRPr="001167BD">
        <w:rPr>
          <w:rFonts w:asciiTheme="minorHAnsi" w:hAnsiTheme="minorHAnsi"/>
          <w:sz w:val="22"/>
          <w:szCs w:val="22"/>
        </w:rPr>
        <w:t>poz</w:t>
      </w:r>
      <w:proofErr w:type="spellEnd"/>
      <w:r w:rsidRPr="001167BD">
        <w:rPr>
          <w:rFonts w:asciiTheme="minorHAnsi" w:hAnsiTheme="minorHAnsi"/>
          <w:sz w:val="22"/>
          <w:szCs w:val="22"/>
        </w:rPr>
        <w:t xml:space="preserve"> 1255), ustawy z dnia 23 kwietnia 1964 r. – Kodeks cywilny (Dz.U. </w:t>
      </w:r>
      <w:proofErr w:type="gramStart"/>
      <w:r w:rsidRPr="001167BD">
        <w:rPr>
          <w:rFonts w:asciiTheme="minorHAnsi" w:hAnsiTheme="minorHAnsi"/>
          <w:sz w:val="22"/>
          <w:szCs w:val="22"/>
        </w:rPr>
        <w:t>z</w:t>
      </w:r>
      <w:proofErr w:type="gramEnd"/>
      <w:r w:rsidRPr="001167BD">
        <w:rPr>
          <w:rFonts w:asciiTheme="minorHAnsi" w:hAnsiTheme="minorHAnsi"/>
          <w:sz w:val="22"/>
          <w:szCs w:val="22"/>
        </w:rPr>
        <w:t xml:space="preserve"> 2014 r. poz. 121 ze zm.) oraz ustawy z dnia 27 sierpnia 2009 r. o finansach publicznych (Dz.U. </w:t>
      </w:r>
      <w:proofErr w:type="gramStart"/>
      <w:r w:rsidRPr="001167BD">
        <w:rPr>
          <w:rFonts w:asciiTheme="minorHAnsi" w:hAnsiTheme="minorHAnsi"/>
          <w:sz w:val="22"/>
          <w:szCs w:val="22"/>
        </w:rPr>
        <w:t>z</w:t>
      </w:r>
      <w:proofErr w:type="gramEnd"/>
      <w:r w:rsidRPr="001167BD">
        <w:rPr>
          <w:rFonts w:asciiTheme="minorHAnsi" w:hAnsiTheme="minorHAnsi"/>
          <w:sz w:val="22"/>
          <w:szCs w:val="22"/>
        </w:rPr>
        <w:t xml:space="preserve"> 2013 r. poz. 885 ze zm.).</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§19.</w:t>
      </w:r>
    </w:p>
    <w:p w:rsidR="003362A4" w:rsidRPr="001167BD" w:rsidRDefault="003362A4" w:rsidP="003362A4">
      <w:pPr>
        <w:jc w:val="both"/>
        <w:rPr>
          <w:rFonts w:asciiTheme="minorHAnsi" w:hAnsiTheme="minorHAnsi"/>
          <w:sz w:val="22"/>
          <w:szCs w:val="22"/>
        </w:rPr>
      </w:pPr>
      <w:r w:rsidRPr="001167BD">
        <w:rPr>
          <w:rFonts w:asciiTheme="minorHAnsi" w:hAnsiTheme="minorHAnsi"/>
          <w:sz w:val="22"/>
          <w:szCs w:val="22"/>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362A4" w:rsidRPr="001167BD" w:rsidRDefault="003362A4" w:rsidP="003362A4">
      <w:pPr>
        <w:jc w:val="cente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§20.</w:t>
      </w:r>
    </w:p>
    <w:p w:rsidR="003362A4" w:rsidRPr="001167BD" w:rsidRDefault="003362A4" w:rsidP="003362A4">
      <w:pPr>
        <w:jc w:val="left"/>
        <w:rPr>
          <w:rFonts w:asciiTheme="minorHAnsi" w:hAnsiTheme="minorHAnsi"/>
          <w:sz w:val="22"/>
          <w:szCs w:val="22"/>
        </w:rPr>
      </w:pPr>
      <w:r w:rsidRPr="001167BD">
        <w:rPr>
          <w:rFonts w:asciiTheme="minorHAnsi" w:hAnsiTheme="minorHAnsi"/>
          <w:sz w:val="22"/>
          <w:szCs w:val="22"/>
        </w:rPr>
        <w:t>Umowa niniejsza została sporządzona w dwóch jednobrzmiących egzemplarzach, po jednym dla każdej ze Stron.</w:t>
      </w:r>
    </w:p>
    <w:p w:rsidR="003362A4" w:rsidRPr="001167BD" w:rsidRDefault="003362A4" w:rsidP="003362A4">
      <w:pPr>
        <w:jc w:val="left"/>
        <w:rPr>
          <w:rFonts w:asciiTheme="minorHAnsi" w:hAnsiTheme="minorHAnsi"/>
          <w:sz w:val="22"/>
          <w:szCs w:val="22"/>
        </w:rPr>
      </w:pPr>
    </w:p>
    <w:p w:rsidR="003362A4" w:rsidRPr="001167BD" w:rsidRDefault="003362A4" w:rsidP="003362A4">
      <w:pPr>
        <w:rPr>
          <w:rFonts w:asciiTheme="minorHAnsi" w:hAnsiTheme="minorHAnsi"/>
          <w:sz w:val="22"/>
          <w:szCs w:val="22"/>
        </w:rPr>
      </w:pP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Zleceniodawca</w:t>
      </w:r>
      <w:r w:rsidRPr="001167BD">
        <w:rPr>
          <w:rFonts w:asciiTheme="minorHAnsi" w:hAnsiTheme="minorHAnsi"/>
          <w:sz w:val="22"/>
          <w:szCs w:val="22"/>
        </w:rPr>
        <w:tab/>
      </w:r>
      <w:r w:rsidRPr="001167BD">
        <w:rPr>
          <w:rFonts w:asciiTheme="minorHAnsi" w:hAnsiTheme="minorHAnsi"/>
          <w:sz w:val="22"/>
          <w:szCs w:val="22"/>
        </w:rPr>
        <w:tab/>
      </w:r>
      <w:r w:rsidRPr="001167B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167BD">
        <w:rPr>
          <w:rFonts w:asciiTheme="minorHAnsi" w:hAnsiTheme="minorHAnsi"/>
          <w:sz w:val="22"/>
          <w:szCs w:val="22"/>
        </w:rPr>
        <w:tab/>
        <w:t>Zleceniobiorca (-</w:t>
      </w:r>
      <w:proofErr w:type="spellStart"/>
      <w:r w:rsidRPr="001167BD">
        <w:rPr>
          <w:rFonts w:asciiTheme="minorHAnsi" w:hAnsiTheme="minorHAnsi"/>
          <w:sz w:val="22"/>
          <w:szCs w:val="22"/>
        </w:rPr>
        <w:t>cy</w:t>
      </w:r>
      <w:proofErr w:type="spellEnd"/>
      <w:r w:rsidRPr="001167BD">
        <w:rPr>
          <w:rFonts w:asciiTheme="minorHAnsi" w:hAnsiTheme="minorHAnsi"/>
          <w:sz w:val="22"/>
          <w:szCs w:val="22"/>
        </w:rPr>
        <w:t>)</w:t>
      </w:r>
    </w:p>
    <w:p w:rsidR="003362A4" w:rsidRPr="001167BD" w:rsidRDefault="003362A4" w:rsidP="003362A4">
      <w:pPr>
        <w:jc w:val="center"/>
        <w:rPr>
          <w:rFonts w:asciiTheme="minorHAnsi" w:hAnsiTheme="minorHAnsi"/>
          <w:sz w:val="22"/>
          <w:szCs w:val="22"/>
        </w:rPr>
      </w:pPr>
      <w:r w:rsidRPr="001167BD">
        <w:rPr>
          <w:rFonts w:asciiTheme="minorHAnsi" w:hAnsiTheme="minorHAnsi"/>
          <w:sz w:val="22"/>
          <w:szCs w:val="22"/>
        </w:rPr>
        <w:t>………………</w:t>
      </w:r>
      <w:r>
        <w:rPr>
          <w:rFonts w:asciiTheme="minorHAnsi" w:hAnsiTheme="minorHAnsi"/>
          <w:sz w:val="22"/>
          <w:szCs w:val="22"/>
        </w:rPr>
        <w:t>……………..</w:t>
      </w:r>
      <w:r w:rsidRPr="001167BD">
        <w:rPr>
          <w:rFonts w:asciiTheme="minorHAnsi" w:hAnsiTheme="minorHAnsi"/>
          <w:sz w:val="22"/>
          <w:szCs w:val="22"/>
        </w:rPr>
        <w:t>……………….</w:t>
      </w:r>
      <w:r w:rsidRPr="001167BD">
        <w:rPr>
          <w:rFonts w:asciiTheme="minorHAnsi" w:hAnsiTheme="minorHAnsi"/>
          <w:sz w:val="22"/>
          <w:szCs w:val="22"/>
        </w:rPr>
        <w:tab/>
      </w:r>
      <w:r w:rsidRPr="001167BD">
        <w:rPr>
          <w:rFonts w:asciiTheme="minorHAnsi" w:hAnsiTheme="minorHAnsi"/>
          <w:sz w:val="22"/>
          <w:szCs w:val="22"/>
        </w:rPr>
        <w:tab/>
      </w:r>
      <w:r w:rsidRPr="001167BD">
        <w:rPr>
          <w:rFonts w:asciiTheme="minorHAnsi" w:hAnsiTheme="minorHAnsi"/>
          <w:sz w:val="22"/>
          <w:szCs w:val="22"/>
        </w:rPr>
        <w:tab/>
      </w:r>
      <w:r>
        <w:rPr>
          <w:rFonts w:asciiTheme="minorHAnsi" w:hAnsiTheme="minorHAnsi"/>
          <w:sz w:val="22"/>
          <w:szCs w:val="22"/>
        </w:rPr>
        <w:tab/>
        <w:t>…………….</w:t>
      </w:r>
      <w:r w:rsidRPr="001167BD">
        <w:rPr>
          <w:rFonts w:asciiTheme="minorHAnsi" w:hAnsiTheme="minorHAnsi"/>
          <w:sz w:val="22"/>
          <w:szCs w:val="22"/>
        </w:rPr>
        <w:t>………………………………</w:t>
      </w:r>
    </w:p>
    <w:p w:rsidR="003362A4" w:rsidRPr="001167BD" w:rsidRDefault="003362A4" w:rsidP="003362A4">
      <w:pPr>
        <w:jc w:val="center"/>
        <w:rPr>
          <w:rFonts w:asciiTheme="minorHAnsi" w:hAnsiTheme="minorHAnsi"/>
          <w:sz w:val="22"/>
          <w:szCs w:val="22"/>
        </w:rPr>
      </w:pPr>
    </w:p>
    <w:p w:rsidR="003362A4" w:rsidRPr="001167BD" w:rsidRDefault="003362A4" w:rsidP="003362A4">
      <w:pPr>
        <w:rPr>
          <w:rFonts w:asciiTheme="minorHAnsi" w:hAnsiTheme="minorHAnsi"/>
          <w:sz w:val="22"/>
          <w:szCs w:val="22"/>
        </w:rPr>
      </w:pPr>
    </w:p>
    <w:p w:rsidR="003362A4" w:rsidRPr="001167BD" w:rsidRDefault="003362A4" w:rsidP="003362A4">
      <w:pPr>
        <w:rPr>
          <w:rFonts w:asciiTheme="minorHAnsi" w:hAnsiTheme="minorHAnsi"/>
          <w:sz w:val="22"/>
          <w:szCs w:val="22"/>
        </w:rPr>
      </w:pPr>
    </w:p>
    <w:p w:rsidR="003362A4" w:rsidRPr="001167BD" w:rsidRDefault="003362A4" w:rsidP="003362A4">
      <w:pPr>
        <w:rPr>
          <w:rFonts w:asciiTheme="minorHAnsi" w:hAnsiTheme="minorHAnsi"/>
          <w:sz w:val="22"/>
          <w:szCs w:val="22"/>
        </w:rPr>
      </w:pPr>
    </w:p>
    <w:p w:rsidR="003362A4" w:rsidRPr="003254A7" w:rsidRDefault="003362A4" w:rsidP="003362A4">
      <w:pPr>
        <w:rPr>
          <w:rFonts w:asciiTheme="minorHAnsi" w:hAnsiTheme="minorHAnsi"/>
        </w:rPr>
      </w:pPr>
    </w:p>
    <w:p w:rsidR="003362A4" w:rsidRPr="003254A7" w:rsidRDefault="003362A4" w:rsidP="003362A4">
      <w:pPr>
        <w:rPr>
          <w:rFonts w:asciiTheme="minorHAnsi" w:hAnsiTheme="minorHAnsi"/>
        </w:rPr>
      </w:pPr>
    </w:p>
    <w:p w:rsidR="003362A4" w:rsidRPr="003254A7" w:rsidRDefault="003362A4" w:rsidP="003362A4">
      <w:pPr>
        <w:rPr>
          <w:rFonts w:asciiTheme="minorHAnsi" w:hAnsiTheme="minorHAnsi"/>
        </w:rPr>
      </w:pPr>
      <w:bookmarkStart w:id="0" w:name="_GoBack"/>
      <w:bookmarkEnd w:id="0"/>
      <w:r>
        <w:rPr>
          <w:rFonts w:asciiTheme="minorHAnsi" w:hAnsiTheme="minorHAnsi"/>
        </w:rPr>
        <w:br w:type="page"/>
      </w:r>
    </w:p>
    <w:p w:rsidR="003362A4" w:rsidRPr="001167BD" w:rsidRDefault="003362A4" w:rsidP="003362A4">
      <w:pPr>
        <w:jc w:val="left"/>
        <w:rPr>
          <w:rFonts w:asciiTheme="minorHAnsi" w:hAnsiTheme="minorHAnsi"/>
          <w:i/>
          <w:sz w:val="20"/>
          <w:szCs w:val="20"/>
          <w:u w:val="single"/>
        </w:rPr>
      </w:pPr>
      <w:r w:rsidRPr="001167BD">
        <w:rPr>
          <w:rFonts w:asciiTheme="minorHAnsi" w:hAnsiTheme="minorHAnsi"/>
          <w:i/>
          <w:sz w:val="20"/>
          <w:szCs w:val="20"/>
          <w:u w:val="single"/>
        </w:rPr>
        <w:lastRenderedPageBreak/>
        <w:t>Załączniki do umowy:</w:t>
      </w:r>
    </w:p>
    <w:p w:rsidR="003362A4" w:rsidRPr="001167BD" w:rsidRDefault="003362A4" w:rsidP="003362A4">
      <w:pPr>
        <w:pStyle w:val="Akapitzlist"/>
        <w:numPr>
          <w:ilvl w:val="0"/>
          <w:numId w:val="8"/>
        </w:numPr>
        <w:spacing w:after="0" w:line="240" w:lineRule="auto"/>
        <w:ind w:left="142" w:hanging="426"/>
        <w:rPr>
          <w:i/>
          <w:sz w:val="20"/>
          <w:szCs w:val="20"/>
          <w:lang w:eastAsia="pl-PL"/>
        </w:rPr>
      </w:pPr>
      <w:r w:rsidRPr="001167BD">
        <w:rPr>
          <w:i/>
          <w:sz w:val="20"/>
          <w:szCs w:val="20"/>
          <w:lang w:eastAsia="pl-PL"/>
        </w:rPr>
        <w:t>Oferta realizacji zadania publicznego;</w:t>
      </w:r>
    </w:p>
    <w:p w:rsidR="003362A4" w:rsidRPr="001167BD" w:rsidRDefault="003362A4" w:rsidP="003362A4">
      <w:pPr>
        <w:pStyle w:val="Akapitzlist"/>
        <w:numPr>
          <w:ilvl w:val="0"/>
          <w:numId w:val="8"/>
        </w:numPr>
        <w:spacing w:after="0" w:line="240" w:lineRule="auto"/>
        <w:ind w:left="142" w:hanging="426"/>
        <w:rPr>
          <w:i/>
          <w:sz w:val="20"/>
          <w:szCs w:val="20"/>
          <w:lang w:eastAsia="pl-PL"/>
        </w:rPr>
      </w:pPr>
      <w:r w:rsidRPr="001167BD">
        <w:rPr>
          <w:i/>
          <w:sz w:val="20"/>
          <w:szCs w:val="20"/>
          <w:lang w:eastAsia="pl-PL"/>
        </w:rPr>
        <w:t xml:space="preserve">Umowa pomiędzy Zleceniobiorcami, którzy złożyli ofertę wspólną, określająca zakres ich świadczeń składających się na </w:t>
      </w:r>
      <w:r>
        <w:rPr>
          <w:i/>
          <w:sz w:val="20"/>
          <w:szCs w:val="20"/>
          <w:lang w:eastAsia="pl-PL"/>
        </w:rPr>
        <w:t xml:space="preserve">realizację zadania </w:t>
      </w:r>
      <w:proofErr w:type="gramStart"/>
      <w:r>
        <w:rPr>
          <w:i/>
          <w:sz w:val="20"/>
          <w:szCs w:val="20"/>
          <w:lang w:eastAsia="pl-PL"/>
        </w:rPr>
        <w:t xml:space="preserve">publicznego- </w:t>
      </w:r>
      <w:r w:rsidRPr="001167BD">
        <w:rPr>
          <w:i/>
          <w:sz w:val="20"/>
          <w:szCs w:val="20"/>
          <w:lang w:eastAsia="pl-PL"/>
        </w:rPr>
        <w:t xml:space="preserve"> jeśli</w:t>
      </w:r>
      <w:proofErr w:type="gramEnd"/>
      <w:r w:rsidRPr="001167BD">
        <w:rPr>
          <w:i/>
          <w:sz w:val="20"/>
          <w:szCs w:val="20"/>
          <w:lang w:eastAsia="pl-PL"/>
        </w:rPr>
        <w:t xml:space="preserve"> dotyczy.</w:t>
      </w:r>
    </w:p>
    <w:p w:rsidR="003362A4" w:rsidRPr="001167BD" w:rsidRDefault="003362A4" w:rsidP="003362A4">
      <w:pPr>
        <w:rPr>
          <w:rFonts w:asciiTheme="minorHAnsi" w:hAnsiTheme="minorHAnsi"/>
          <w:i/>
          <w:sz w:val="20"/>
          <w:szCs w:val="20"/>
        </w:rPr>
      </w:pPr>
    </w:p>
    <w:p w:rsidR="003362A4" w:rsidRPr="001167BD" w:rsidRDefault="003362A4" w:rsidP="003362A4">
      <w:pPr>
        <w:rPr>
          <w:rFonts w:asciiTheme="minorHAnsi" w:hAnsiTheme="minorHAnsi"/>
          <w:i/>
          <w:sz w:val="20"/>
          <w:szCs w:val="20"/>
        </w:rPr>
      </w:pPr>
    </w:p>
    <w:p w:rsidR="003362A4" w:rsidRPr="003254A7" w:rsidRDefault="003362A4" w:rsidP="003362A4">
      <w:pPr>
        <w:rPr>
          <w:rFonts w:asciiTheme="minorHAnsi" w:hAnsiTheme="minorHAnsi"/>
          <w:i/>
          <w:sz w:val="22"/>
          <w:szCs w:val="22"/>
        </w:rPr>
      </w:pPr>
    </w:p>
    <w:p w:rsidR="003362A4" w:rsidRPr="001167BD" w:rsidRDefault="003362A4" w:rsidP="003362A4">
      <w:pPr>
        <w:jc w:val="left"/>
        <w:rPr>
          <w:rFonts w:asciiTheme="minorHAnsi" w:hAnsiTheme="minorHAnsi"/>
          <w:i/>
          <w:sz w:val="20"/>
          <w:szCs w:val="20"/>
        </w:rPr>
      </w:pPr>
      <w:r w:rsidRPr="001167BD">
        <w:rPr>
          <w:rFonts w:asciiTheme="minorHAnsi" w:hAnsiTheme="minorHAnsi"/>
          <w:i/>
          <w:sz w:val="20"/>
          <w:szCs w:val="20"/>
        </w:rPr>
        <w:t>_________________</w:t>
      </w:r>
    </w:p>
    <w:p w:rsidR="003362A4" w:rsidRPr="001167BD" w:rsidRDefault="003362A4" w:rsidP="003362A4">
      <w:pPr>
        <w:ind w:hanging="200"/>
        <w:jc w:val="both"/>
        <w:rPr>
          <w:rFonts w:asciiTheme="minorHAnsi" w:hAnsiTheme="minorHAnsi"/>
          <w:i/>
          <w:sz w:val="20"/>
          <w:szCs w:val="20"/>
        </w:rPr>
      </w:pPr>
      <w:r w:rsidRPr="001167BD">
        <w:rPr>
          <w:rFonts w:asciiTheme="minorHAnsi" w:hAnsiTheme="minorHAnsi"/>
          <w:i/>
          <w:sz w:val="20"/>
          <w:szCs w:val="20"/>
          <w:vertAlign w:val="superscript"/>
        </w:rPr>
        <w:t xml:space="preserve">1) </w:t>
      </w:r>
      <w:r w:rsidRPr="001167BD">
        <w:rPr>
          <w:rFonts w:asciiTheme="minorHAnsi" w:hAnsiTheme="minorHAnsi"/>
          <w:i/>
          <w:sz w:val="20"/>
          <w:szCs w:val="20"/>
          <w:vertAlign w:val="superscript"/>
        </w:rPr>
        <w:tab/>
      </w:r>
      <w:r w:rsidRPr="001167BD">
        <w:rPr>
          <w:rFonts w:asciiTheme="minorHAnsi" w:hAnsiTheme="minorHAnsi"/>
          <w:i/>
          <w:sz w:val="20"/>
          <w:szCs w:val="20"/>
        </w:rPr>
        <w:t>niepotrzebne skreślić.</w:t>
      </w:r>
    </w:p>
    <w:p w:rsidR="003362A4" w:rsidRPr="001167BD" w:rsidRDefault="003362A4" w:rsidP="003362A4">
      <w:pPr>
        <w:ind w:hanging="200"/>
        <w:jc w:val="both"/>
        <w:rPr>
          <w:rFonts w:asciiTheme="minorHAnsi" w:hAnsiTheme="minorHAnsi"/>
          <w:i/>
          <w:sz w:val="20"/>
          <w:szCs w:val="20"/>
        </w:rPr>
      </w:pPr>
      <w:proofErr w:type="gramStart"/>
      <w:r w:rsidRPr="001167BD">
        <w:rPr>
          <w:rFonts w:asciiTheme="minorHAnsi" w:hAnsiTheme="minorHAnsi"/>
          <w:i/>
          <w:sz w:val="20"/>
          <w:szCs w:val="20"/>
          <w:vertAlign w:val="superscript"/>
        </w:rPr>
        <w:t>2)</w:t>
      </w:r>
      <w:r w:rsidRPr="001167BD">
        <w:rPr>
          <w:rFonts w:asciiTheme="minorHAnsi" w:hAnsiTheme="minorHAnsi"/>
          <w:i/>
          <w:sz w:val="20"/>
          <w:szCs w:val="20"/>
          <w:vertAlign w:val="superscript"/>
        </w:rPr>
        <w:tab/>
      </w:r>
      <w:r w:rsidRPr="001167BD">
        <w:rPr>
          <w:rFonts w:asciiTheme="minorHAnsi" w:hAnsiTheme="minorHAnsi"/>
          <w:i/>
          <w:sz w:val="20"/>
          <w:szCs w:val="20"/>
        </w:rPr>
        <w:t>w</w:t>
      </w:r>
      <w:proofErr w:type="gramEnd"/>
      <w:r w:rsidRPr="001167BD">
        <w:rPr>
          <w:rFonts w:asciiTheme="minorHAnsi" w:hAnsiTheme="minorHAnsi"/>
          <w:i/>
          <w:sz w:val="20"/>
          <w:szCs w:val="20"/>
        </w:rPr>
        <w:t xml:space="preserve"> przypadku oferty wspólnej należy wskazać więcej niż jednego Zleceniobiorcę.</w:t>
      </w:r>
    </w:p>
    <w:p w:rsidR="003362A4" w:rsidRPr="001167BD" w:rsidRDefault="003362A4" w:rsidP="003362A4">
      <w:pPr>
        <w:ind w:hanging="200"/>
        <w:jc w:val="both"/>
        <w:rPr>
          <w:rFonts w:asciiTheme="minorHAnsi" w:hAnsiTheme="minorHAnsi"/>
          <w:i/>
          <w:sz w:val="20"/>
          <w:szCs w:val="20"/>
        </w:rPr>
      </w:pPr>
    </w:p>
    <w:p w:rsidR="003362A4" w:rsidRDefault="003362A4" w:rsidP="003362A4">
      <w:pPr>
        <w:keepNext/>
        <w:spacing w:before="120" w:after="120" w:line="360" w:lineRule="auto"/>
        <w:ind w:left="4535"/>
        <w:jc w:val="left"/>
      </w:pPr>
    </w:p>
    <w:p w:rsidR="00F95F38" w:rsidRDefault="00F95F38"/>
    <w:sectPr w:rsidR="00F95F38" w:rsidSect="00455DE3">
      <w:footerReference w:type="default" r:id="rId6"/>
      <w:pgSz w:w="11906" w:h="16838"/>
      <w:pgMar w:top="1418" w:right="1276" w:bottom="1418" w:left="1418"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444"/>
    </w:tblGrid>
    <w:tr w:rsidR="00BA27BF">
      <w:tc>
        <w:tcPr>
          <w:tcW w:w="0" w:type="auto"/>
          <w:tcBorders>
            <w:top w:val="single" w:sz="2" w:space="0" w:color="auto"/>
            <w:left w:val="nil"/>
            <w:bottom w:val="nil"/>
            <w:right w:val="nil"/>
          </w:tcBorders>
          <w:tcMar>
            <w:top w:w="100" w:type="dxa"/>
          </w:tcMar>
        </w:tcPr>
        <w:p w:rsidR="00BA27BF" w:rsidRDefault="003362A4">
          <w:pPr>
            <w:jc w:val="left"/>
            <w:rPr>
              <w:sz w:val="18"/>
            </w:rPr>
          </w:pPr>
          <w:r w:rsidRPr="00455DE3">
            <w:rPr>
              <w:sz w:val="18"/>
              <w:lang w:val="en-US"/>
            </w:rPr>
            <w:t>Id: 75D9C178-9C93-4F42-B2A7-8D841F8A4883.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BA27BF" w:rsidRDefault="003362A4">
          <w:pPr>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8</w:t>
          </w:r>
          <w:r>
            <w:rPr>
              <w:sz w:val="18"/>
            </w:rPr>
            <w:fldChar w:fldCharType="end"/>
          </w:r>
        </w:p>
      </w:tc>
    </w:tr>
  </w:tbl>
  <w:p w:rsidR="00BA27BF" w:rsidRDefault="003362A4">
    <w:pPr>
      <w:rPr>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5FC"/>
    <w:multiLevelType w:val="hybridMultilevel"/>
    <w:tmpl w:val="69D8E402"/>
    <w:lvl w:ilvl="0" w:tplc="BAE6A988">
      <w:start w:val="1"/>
      <w:numFmt w:val="decimal"/>
      <w:lvlText w:val="%1."/>
      <w:lvlJc w:val="left"/>
      <w:pPr>
        <w:ind w:left="7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054B4"/>
    <w:multiLevelType w:val="hybridMultilevel"/>
    <w:tmpl w:val="9C0C02EE"/>
    <w:lvl w:ilvl="0" w:tplc="D97E36BC">
      <w:start w:val="1"/>
      <w:numFmt w:val="decimal"/>
      <w:lvlText w:val="%1)"/>
      <w:lvlJc w:val="left"/>
      <w:pPr>
        <w:ind w:left="720" w:hanging="360"/>
      </w:pPr>
      <w:rPr>
        <w:rFonts w:hint="default"/>
      </w:rPr>
    </w:lvl>
    <w:lvl w:ilvl="1" w:tplc="04150019">
      <w:start w:val="1"/>
      <w:numFmt w:val="lowerLetter"/>
      <w:lvlText w:val="%2."/>
      <w:lvlJc w:val="left"/>
      <w:pPr>
        <w:ind w:left="960" w:hanging="360"/>
      </w:p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2">
    <w:nsid w:val="11EC48DF"/>
    <w:multiLevelType w:val="hybridMultilevel"/>
    <w:tmpl w:val="C1347064"/>
    <w:lvl w:ilvl="0" w:tplc="FBD48524">
      <w:start w:val="2"/>
      <w:numFmt w:val="decimal"/>
      <w:lvlText w:val="%1)"/>
      <w:lvlJc w:val="left"/>
      <w:pPr>
        <w:ind w:left="720" w:hanging="360"/>
      </w:pPr>
      <w:rPr>
        <w:rFonts w:hint="default"/>
      </w:rPr>
    </w:lvl>
    <w:lvl w:ilvl="1" w:tplc="04150019" w:tentative="1">
      <w:start w:val="1"/>
      <w:numFmt w:val="lowerLetter"/>
      <w:lvlText w:val="%2."/>
      <w:lvlJc w:val="left"/>
      <w:pPr>
        <w:ind w:left="960" w:hanging="360"/>
      </w:p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3">
    <w:nsid w:val="1A4622A7"/>
    <w:multiLevelType w:val="hybridMultilevel"/>
    <w:tmpl w:val="7F78BB80"/>
    <w:lvl w:ilvl="0" w:tplc="98A45CC4">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1F437AB"/>
    <w:multiLevelType w:val="hybridMultilevel"/>
    <w:tmpl w:val="954042DC"/>
    <w:lvl w:ilvl="0" w:tplc="4078A30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9B00A7"/>
    <w:multiLevelType w:val="hybridMultilevel"/>
    <w:tmpl w:val="ECF294B4"/>
    <w:lvl w:ilvl="0" w:tplc="534628D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1B2161"/>
    <w:multiLevelType w:val="hybridMultilevel"/>
    <w:tmpl w:val="051096B2"/>
    <w:lvl w:ilvl="0" w:tplc="C4B84F8C">
      <w:start w:val="1"/>
      <w:numFmt w:val="decimal"/>
      <w:lvlText w:val="%1."/>
      <w:lvlJc w:val="left"/>
      <w:pPr>
        <w:ind w:left="80" w:hanging="360"/>
      </w:pPr>
      <w:rPr>
        <w:rFonts w:hint="default"/>
      </w:rPr>
    </w:lvl>
    <w:lvl w:ilvl="1" w:tplc="04150019" w:tentative="1">
      <w:start w:val="1"/>
      <w:numFmt w:val="lowerLetter"/>
      <w:lvlText w:val="%2."/>
      <w:lvlJc w:val="left"/>
      <w:pPr>
        <w:ind w:left="800" w:hanging="360"/>
      </w:pPr>
    </w:lvl>
    <w:lvl w:ilvl="2" w:tplc="0415001B" w:tentative="1">
      <w:start w:val="1"/>
      <w:numFmt w:val="lowerRoman"/>
      <w:lvlText w:val="%3."/>
      <w:lvlJc w:val="right"/>
      <w:pPr>
        <w:ind w:left="1520" w:hanging="180"/>
      </w:pPr>
    </w:lvl>
    <w:lvl w:ilvl="3" w:tplc="0415000F" w:tentative="1">
      <w:start w:val="1"/>
      <w:numFmt w:val="decimal"/>
      <w:lvlText w:val="%4."/>
      <w:lvlJc w:val="left"/>
      <w:pPr>
        <w:ind w:left="2240" w:hanging="360"/>
      </w:pPr>
    </w:lvl>
    <w:lvl w:ilvl="4" w:tplc="04150019" w:tentative="1">
      <w:start w:val="1"/>
      <w:numFmt w:val="lowerLetter"/>
      <w:lvlText w:val="%5."/>
      <w:lvlJc w:val="left"/>
      <w:pPr>
        <w:ind w:left="2960" w:hanging="360"/>
      </w:pPr>
    </w:lvl>
    <w:lvl w:ilvl="5" w:tplc="0415001B" w:tentative="1">
      <w:start w:val="1"/>
      <w:numFmt w:val="lowerRoman"/>
      <w:lvlText w:val="%6."/>
      <w:lvlJc w:val="right"/>
      <w:pPr>
        <w:ind w:left="3680" w:hanging="180"/>
      </w:pPr>
    </w:lvl>
    <w:lvl w:ilvl="6" w:tplc="0415000F" w:tentative="1">
      <w:start w:val="1"/>
      <w:numFmt w:val="decimal"/>
      <w:lvlText w:val="%7."/>
      <w:lvlJc w:val="left"/>
      <w:pPr>
        <w:ind w:left="4400" w:hanging="360"/>
      </w:pPr>
    </w:lvl>
    <w:lvl w:ilvl="7" w:tplc="04150019" w:tentative="1">
      <w:start w:val="1"/>
      <w:numFmt w:val="lowerLetter"/>
      <w:lvlText w:val="%8."/>
      <w:lvlJc w:val="left"/>
      <w:pPr>
        <w:ind w:left="5120" w:hanging="360"/>
      </w:pPr>
    </w:lvl>
    <w:lvl w:ilvl="8" w:tplc="0415001B" w:tentative="1">
      <w:start w:val="1"/>
      <w:numFmt w:val="lowerRoman"/>
      <w:lvlText w:val="%9."/>
      <w:lvlJc w:val="right"/>
      <w:pPr>
        <w:ind w:left="5840" w:hanging="180"/>
      </w:pPr>
    </w:lvl>
  </w:abstractNum>
  <w:abstractNum w:abstractNumId="7">
    <w:nsid w:val="5F934A64"/>
    <w:multiLevelType w:val="hybridMultilevel"/>
    <w:tmpl w:val="062AE7A2"/>
    <w:lvl w:ilvl="0" w:tplc="A21A3E36">
      <w:start w:val="1"/>
      <w:numFmt w:val="decimal"/>
      <w:lvlText w:val="%1."/>
      <w:lvlJc w:val="left"/>
      <w:pPr>
        <w:ind w:left="80" w:hanging="360"/>
      </w:pPr>
      <w:rPr>
        <w:rFonts w:hint="default"/>
      </w:rPr>
    </w:lvl>
    <w:lvl w:ilvl="1" w:tplc="04150019" w:tentative="1">
      <w:start w:val="1"/>
      <w:numFmt w:val="lowerLetter"/>
      <w:lvlText w:val="%2."/>
      <w:lvlJc w:val="left"/>
      <w:pPr>
        <w:ind w:left="800" w:hanging="360"/>
      </w:pPr>
    </w:lvl>
    <w:lvl w:ilvl="2" w:tplc="0415001B" w:tentative="1">
      <w:start w:val="1"/>
      <w:numFmt w:val="lowerRoman"/>
      <w:lvlText w:val="%3."/>
      <w:lvlJc w:val="right"/>
      <w:pPr>
        <w:ind w:left="1520" w:hanging="180"/>
      </w:pPr>
    </w:lvl>
    <w:lvl w:ilvl="3" w:tplc="0415000F" w:tentative="1">
      <w:start w:val="1"/>
      <w:numFmt w:val="decimal"/>
      <w:lvlText w:val="%4."/>
      <w:lvlJc w:val="left"/>
      <w:pPr>
        <w:ind w:left="2240" w:hanging="360"/>
      </w:pPr>
    </w:lvl>
    <w:lvl w:ilvl="4" w:tplc="04150019" w:tentative="1">
      <w:start w:val="1"/>
      <w:numFmt w:val="lowerLetter"/>
      <w:lvlText w:val="%5."/>
      <w:lvlJc w:val="left"/>
      <w:pPr>
        <w:ind w:left="2960" w:hanging="360"/>
      </w:pPr>
    </w:lvl>
    <w:lvl w:ilvl="5" w:tplc="0415001B" w:tentative="1">
      <w:start w:val="1"/>
      <w:numFmt w:val="lowerRoman"/>
      <w:lvlText w:val="%6."/>
      <w:lvlJc w:val="right"/>
      <w:pPr>
        <w:ind w:left="3680" w:hanging="180"/>
      </w:pPr>
    </w:lvl>
    <w:lvl w:ilvl="6" w:tplc="0415000F" w:tentative="1">
      <w:start w:val="1"/>
      <w:numFmt w:val="decimal"/>
      <w:lvlText w:val="%7."/>
      <w:lvlJc w:val="left"/>
      <w:pPr>
        <w:ind w:left="4400" w:hanging="360"/>
      </w:pPr>
    </w:lvl>
    <w:lvl w:ilvl="7" w:tplc="04150019" w:tentative="1">
      <w:start w:val="1"/>
      <w:numFmt w:val="lowerLetter"/>
      <w:lvlText w:val="%8."/>
      <w:lvlJc w:val="left"/>
      <w:pPr>
        <w:ind w:left="5120" w:hanging="360"/>
      </w:pPr>
    </w:lvl>
    <w:lvl w:ilvl="8" w:tplc="0415001B" w:tentative="1">
      <w:start w:val="1"/>
      <w:numFmt w:val="lowerRoman"/>
      <w:lvlText w:val="%9."/>
      <w:lvlJc w:val="right"/>
      <w:pPr>
        <w:ind w:left="5840" w:hanging="180"/>
      </w:pPr>
    </w:lvl>
  </w:abstractNum>
  <w:abstractNum w:abstractNumId="8">
    <w:nsid w:val="65B634CC"/>
    <w:multiLevelType w:val="hybridMultilevel"/>
    <w:tmpl w:val="636EE8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2410948"/>
    <w:multiLevelType w:val="hybridMultilevel"/>
    <w:tmpl w:val="E702FC0A"/>
    <w:lvl w:ilvl="0" w:tplc="ABF09D5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9B61AA9"/>
    <w:multiLevelType w:val="hybridMultilevel"/>
    <w:tmpl w:val="23D2BC62"/>
    <w:lvl w:ilvl="0" w:tplc="3B6A9C2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7D062B12"/>
    <w:multiLevelType w:val="hybridMultilevel"/>
    <w:tmpl w:val="12500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1"/>
  </w:num>
  <w:num w:numId="6">
    <w:abstractNumId w:val="7"/>
  </w:num>
  <w:num w:numId="7">
    <w:abstractNumId w:val="5"/>
  </w:num>
  <w:num w:numId="8">
    <w:abstractNumId w:val="11"/>
  </w:num>
  <w:num w:numId="9">
    <w:abstractNumId w:val="6"/>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DF"/>
    <w:rsid w:val="003362A4"/>
    <w:rsid w:val="00E755DF"/>
    <w:rsid w:val="00F95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2A4"/>
    <w:pPr>
      <w:spacing w:after="0" w:line="240" w:lineRule="auto"/>
      <w:jc w:val="righ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2A4"/>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3362A4"/>
    <w:pPr>
      <w:autoSpaceDE w:val="0"/>
      <w:autoSpaceDN w:val="0"/>
      <w:adjustRightInd w:val="0"/>
      <w:spacing w:after="0" w:line="240" w:lineRule="auto"/>
    </w:pPr>
    <w:rPr>
      <w:rFonts w:ascii="Verdana" w:eastAsia="Calibri" w:hAnsi="Verdana" w:cs="Verdana"/>
      <w:color w:val="000000"/>
      <w:sz w:val="24"/>
      <w:szCs w:val="24"/>
    </w:rPr>
  </w:style>
  <w:style w:type="paragraph" w:customStyle="1" w:styleId="Tabela">
    <w:name w:val="Tabela"/>
    <w:next w:val="Normalny"/>
    <w:rsid w:val="003362A4"/>
    <w:pPr>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2A4"/>
    <w:pPr>
      <w:spacing w:after="0" w:line="240" w:lineRule="auto"/>
      <w:jc w:val="righ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2A4"/>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3362A4"/>
    <w:pPr>
      <w:autoSpaceDE w:val="0"/>
      <w:autoSpaceDN w:val="0"/>
      <w:adjustRightInd w:val="0"/>
      <w:spacing w:after="0" w:line="240" w:lineRule="auto"/>
    </w:pPr>
    <w:rPr>
      <w:rFonts w:ascii="Verdana" w:eastAsia="Calibri" w:hAnsi="Verdana" w:cs="Verdana"/>
      <w:color w:val="000000"/>
      <w:sz w:val="24"/>
      <w:szCs w:val="24"/>
    </w:rPr>
  </w:style>
  <w:style w:type="paragraph" w:customStyle="1" w:styleId="Tabela">
    <w:name w:val="Tabela"/>
    <w:next w:val="Normalny"/>
    <w:rsid w:val="003362A4"/>
    <w:pPr>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3261</Words>
  <Characters>19571</Characters>
  <Application>Microsoft Office Word</Application>
  <DocSecurity>0</DocSecurity>
  <Lines>163</Lines>
  <Paragraphs>45</Paragraphs>
  <ScaleCrop>false</ScaleCrop>
  <Company>Hewlett-Packard Company</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Glazer</dc:creator>
  <cp:keywords/>
  <dc:description/>
  <cp:lastModifiedBy>Urszula Glazer</cp:lastModifiedBy>
  <cp:revision>2</cp:revision>
  <dcterms:created xsi:type="dcterms:W3CDTF">2015-11-19T11:49:00Z</dcterms:created>
  <dcterms:modified xsi:type="dcterms:W3CDTF">2015-11-19T11:49:00Z</dcterms:modified>
</cp:coreProperties>
</file>